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 ФТИЗИАТРИ</w:t>
      </w:r>
      <w:r>
        <w:rPr>
          <w:rFonts w:ascii="Times New Roman" w:hAnsi="Times New Roman"/>
          <w:b w:val="0"/>
          <w:sz w:val="28"/>
        </w:rPr>
        <w:t>Я</w:t>
      </w:r>
      <w:bookmarkStart w:id="1" w:name="_GoBack"/>
      <w:bookmarkEnd w:id="1"/>
    </w:p>
    <w:p w14:paraId="02000000">
      <w:pPr>
        <w:pStyle w:val="Style_1"/>
        <w:rPr>
          <w:b w:val="0"/>
        </w:rPr>
      </w:pPr>
    </w:p>
    <w:p w14:paraId="03000000">
      <w:pPr>
        <w:pStyle w:val="Style_1"/>
        <w:rPr>
          <w:b w:val="0"/>
        </w:rPr>
      </w:pPr>
    </w:p>
    <w:p w14:paraId="04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1</w:t>
      </w:r>
      <w:r>
        <w:rPr>
          <w:rFonts w:ascii="Times New Roman" w:hAnsi="Times New Roman"/>
          <w:b w:val="0"/>
          <w:sz w:val="24"/>
        </w:rPr>
        <w:t>.</w:t>
      </w:r>
      <w:r>
        <w:rPr>
          <w:rFonts w:ascii="Times New Roman" w:hAnsi="Times New Roman"/>
          <w:b w:val="0"/>
          <w:sz w:val="24"/>
        </w:rPr>
        <w:t xml:space="preserve"> К социальным факторам,  благоприятствующим распрос</w:t>
      </w:r>
      <w:r>
        <w:rPr>
          <w:rFonts w:ascii="Times New Roman" w:hAnsi="Times New Roman"/>
          <w:b w:val="0"/>
          <w:sz w:val="24"/>
        </w:rPr>
        <w:t>транению туберкулеза, относятся:</w:t>
      </w:r>
    </w:p>
    <w:p w14:paraId="05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</w:t>
      </w:r>
      <w:r>
        <w:rPr>
          <w:rFonts w:ascii="Times New Roman" w:hAnsi="Times New Roman"/>
          <w:b w:val="0"/>
          <w:sz w:val="24"/>
        </w:rPr>
        <w:t>а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>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неблагоприятные жилищно-бытовые условия </w:t>
      </w:r>
    </w:p>
    <w:p w14:paraId="06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</w:t>
      </w:r>
      <w:r>
        <w:rPr>
          <w:rFonts w:ascii="Times New Roman" w:hAnsi="Times New Roman"/>
          <w:b w:val="0"/>
          <w:sz w:val="24"/>
        </w:rPr>
        <w:t>б)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низкая </w:t>
      </w:r>
      <w:r>
        <w:rPr>
          <w:rFonts w:ascii="Times New Roman" w:hAnsi="Times New Roman"/>
          <w:b w:val="0"/>
          <w:sz w:val="24"/>
        </w:rPr>
        <w:t xml:space="preserve">материальная </w:t>
      </w:r>
      <w:r>
        <w:rPr>
          <w:rFonts w:ascii="Times New Roman" w:hAnsi="Times New Roman"/>
          <w:b w:val="0"/>
          <w:sz w:val="24"/>
        </w:rPr>
        <w:t xml:space="preserve">обеспеченность </w:t>
      </w:r>
    </w:p>
    <w:p w14:paraId="07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</w:t>
      </w:r>
      <w:r>
        <w:rPr>
          <w:rFonts w:ascii="Times New Roman" w:hAnsi="Times New Roman"/>
          <w:b w:val="0"/>
          <w:sz w:val="24"/>
        </w:rPr>
        <w:t>в</w:t>
      </w:r>
      <w:r>
        <w:rPr>
          <w:rFonts w:ascii="Times New Roman" w:hAnsi="Times New Roman"/>
          <w:b w:val="0"/>
          <w:sz w:val="24"/>
        </w:rPr>
        <w:t>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>алкоголизм, курение, наркомания</w:t>
      </w:r>
    </w:p>
    <w:p w14:paraId="08000000">
      <w:pPr>
        <w:pStyle w:val="Style_1"/>
        <w:rPr>
          <w:rFonts w:ascii="Times New Roman" w:hAnsi="Times New Roman"/>
          <w:b w:val="0"/>
          <w:sz w:val="24"/>
        </w:rPr>
      </w:pPr>
    </w:p>
    <w:p w14:paraId="09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2.</w:t>
      </w:r>
      <w:r>
        <w:rPr>
          <w:rFonts w:ascii="Times New Roman" w:hAnsi="Times New Roman"/>
          <w:b w:val="0"/>
          <w:sz w:val="24"/>
        </w:rPr>
        <w:t xml:space="preserve">  </w:t>
      </w:r>
      <w:r>
        <w:rPr>
          <w:rFonts w:ascii="Times New Roman" w:hAnsi="Times New Roman"/>
          <w:b w:val="0"/>
          <w:sz w:val="24"/>
        </w:rPr>
        <w:t xml:space="preserve">Под очагом туберкулезной инфекции следует понимать </w:t>
      </w:r>
    </w:p>
    <w:p w14:paraId="0A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</w:t>
      </w:r>
      <w:r>
        <w:rPr>
          <w:rFonts w:ascii="Times New Roman" w:hAnsi="Times New Roman"/>
          <w:b w:val="0"/>
          <w:sz w:val="24"/>
        </w:rPr>
        <w:t>а)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больного, выделяющего </w:t>
      </w:r>
      <w:r>
        <w:rPr>
          <w:rFonts w:ascii="Times New Roman" w:hAnsi="Times New Roman"/>
          <w:b w:val="0"/>
          <w:sz w:val="24"/>
        </w:rPr>
        <w:t>М</w:t>
      </w:r>
      <w:r>
        <w:rPr>
          <w:rFonts w:ascii="Times New Roman" w:hAnsi="Times New Roman"/>
          <w:b w:val="0"/>
          <w:sz w:val="24"/>
        </w:rPr>
        <w:t>Б</w:t>
      </w:r>
      <w:r>
        <w:rPr>
          <w:rFonts w:ascii="Times New Roman" w:hAnsi="Times New Roman"/>
          <w:b w:val="0"/>
          <w:sz w:val="24"/>
        </w:rPr>
        <w:t>Т</w:t>
      </w:r>
      <w:r>
        <w:rPr>
          <w:rFonts w:ascii="Times New Roman" w:hAnsi="Times New Roman"/>
          <w:b w:val="0"/>
          <w:sz w:val="24"/>
        </w:rPr>
        <w:t xml:space="preserve"> </w:t>
      </w:r>
    </w:p>
    <w:p w14:paraId="0B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б)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жилище больного, выделяющего </w:t>
      </w:r>
      <w:r>
        <w:rPr>
          <w:rFonts w:ascii="Times New Roman" w:hAnsi="Times New Roman"/>
          <w:b w:val="0"/>
          <w:sz w:val="24"/>
        </w:rPr>
        <w:t>МБТ</w:t>
      </w:r>
      <w:r>
        <w:rPr>
          <w:rFonts w:ascii="Times New Roman" w:hAnsi="Times New Roman"/>
          <w:b w:val="0"/>
          <w:sz w:val="24"/>
        </w:rPr>
        <w:t xml:space="preserve"> </w:t>
      </w:r>
    </w:p>
    <w:p w14:paraId="0C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</w:t>
      </w:r>
      <w:r>
        <w:rPr>
          <w:rFonts w:ascii="Times New Roman" w:hAnsi="Times New Roman"/>
          <w:b w:val="0"/>
          <w:sz w:val="24"/>
        </w:rPr>
        <w:t>в)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окружение больного, выделяющего </w:t>
      </w:r>
      <w:r>
        <w:rPr>
          <w:rFonts w:ascii="Times New Roman" w:hAnsi="Times New Roman"/>
          <w:b w:val="0"/>
          <w:sz w:val="24"/>
        </w:rPr>
        <w:t>МБТ</w:t>
      </w:r>
      <w:r>
        <w:rPr>
          <w:rFonts w:ascii="Times New Roman" w:hAnsi="Times New Roman"/>
          <w:b w:val="0"/>
          <w:sz w:val="24"/>
        </w:rPr>
        <w:t xml:space="preserve"> </w:t>
      </w:r>
    </w:p>
    <w:p w14:paraId="0D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</w:t>
      </w:r>
    </w:p>
    <w:p w14:paraId="0E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3.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Самым опасным очагом туберкулезной инфекции является </w:t>
      </w:r>
    </w:p>
    <w:p w14:paraId="0F000000">
      <w:pPr>
        <w:pStyle w:val="Style_1"/>
        <w:ind w:hanging="567" w:left="567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</w:t>
      </w:r>
      <w:r>
        <w:rPr>
          <w:rFonts w:ascii="Times New Roman" w:hAnsi="Times New Roman"/>
          <w:b w:val="0"/>
          <w:sz w:val="24"/>
        </w:rPr>
        <w:t xml:space="preserve">  </w:t>
      </w:r>
      <w:r>
        <w:rPr>
          <w:rFonts w:ascii="Times New Roman" w:hAnsi="Times New Roman"/>
          <w:b w:val="0"/>
          <w:sz w:val="24"/>
        </w:rPr>
        <w:t>а)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>бактериовыделитель</w:t>
      </w:r>
      <w:r>
        <w:rPr>
          <w:rFonts w:ascii="Times New Roman" w:hAnsi="Times New Roman"/>
          <w:b w:val="0"/>
          <w:sz w:val="24"/>
        </w:rPr>
        <w:t xml:space="preserve"> с наличием в окружении его  детей или лиц с асоциальным поведением </w:t>
      </w:r>
    </w:p>
    <w:p w14:paraId="10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б)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скудный </w:t>
      </w:r>
      <w:r>
        <w:rPr>
          <w:rFonts w:ascii="Times New Roman" w:hAnsi="Times New Roman"/>
          <w:b w:val="0"/>
          <w:sz w:val="24"/>
        </w:rPr>
        <w:t>бактериовыделитель</w:t>
      </w:r>
      <w:r>
        <w:rPr>
          <w:rFonts w:ascii="Times New Roman" w:hAnsi="Times New Roman"/>
          <w:b w:val="0"/>
          <w:sz w:val="24"/>
        </w:rPr>
        <w:t xml:space="preserve"> при контакте только со взрослыми </w:t>
      </w:r>
    </w:p>
    <w:p w14:paraId="11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в)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>бактериовыделитель</w:t>
      </w:r>
      <w:r>
        <w:rPr>
          <w:rFonts w:ascii="Times New Roman" w:hAnsi="Times New Roman"/>
          <w:b w:val="0"/>
          <w:sz w:val="24"/>
        </w:rPr>
        <w:t xml:space="preserve"> с факультативным выделением </w:t>
      </w:r>
      <w:r>
        <w:rPr>
          <w:rFonts w:ascii="Times New Roman" w:hAnsi="Times New Roman"/>
          <w:b w:val="0"/>
          <w:sz w:val="24"/>
        </w:rPr>
        <w:t>МБТ</w:t>
      </w:r>
      <w:r>
        <w:rPr>
          <w:rFonts w:ascii="Times New Roman" w:hAnsi="Times New Roman"/>
          <w:b w:val="0"/>
          <w:sz w:val="24"/>
        </w:rPr>
        <w:t xml:space="preserve">  и при контакте только </w:t>
      </w:r>
    </w:p>
    <w:p w14:paraId="12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 </w:t>
      </w:r>
      <w:r>
        <w:rPr>
          <w:rFonts w:ascii="Times New Roman" w:hAnsi="Times New Roman"/>
          <w:b w:val="0"/>
          <w:sz w:val="24"/>
        </w:rPr>
        <w:t xml:space="preserve">со взрослыми </w:t>
      </w:r>
    </w:p>
    <w:p w14:paraId="13000000">
      <w:pPr>
        <w:pStyle w:val="Style_1"/>
        <w:rPr>
          <w:rFonts w:ascii="Times New Roman" w:hAnsi="Times New Roman"/>
          <w:b w:val="0"/>
          <w:sz w:val="24"/>
        </w:rPr>
      </w:pPr>
    </w:p>
    <w:p w14:paraId="14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4.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Основными источниками туберкулезной инфекции для человека являются </w:t>
      </w:r>
    </w:p>
    <w:p w14:paraId="15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а)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предметы окружающей среды </w:t>
      </w:r>
    </w:p>
    <w:p w14:paraId="16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б)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продукты питания </w:t>
      </w:r>
    </w:p>
    <w:p w14:paraId="17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</w:t>
      </w:r>
      <w:r>
        <w:rPr>
          <w:rFonts w:ascii="Times New Roman" w:hAnsi="Times New Roman"/>
          <w:b w:val="0"/>
          <w:sz w:val="24"/>
        </w:rPr>
        <w:t xml:space="preserve">  </w:t>
      </w:r>
      <w:r>
        <w:rPr>
          <w:rFonts w:ascii="Times New Roman" w:hAnsi="Times New Roman"/>
          <w:b w:val="0"/>
          <w:sz w:val="24"/>
        </w:rPr>
        <w:t>в)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больной туберкулезом с </w:t>
      </w:r>
      <w:r>
        <w:rPr>
          <w:rFonts w:ascii="Times New Roman" w:hAnsi="Times New Roman"/>
          <w:b w:val="0"/>
          <w:sz w:val="24"/>
        </w:rPr>
        <w:t>бактериовыделением</w:t>
      </w:r>
      <w:r>
        <w:rPr>
          <w:rFonts w:ascii="Times New Roman" w:hAnsi="Times New Roman"/>
          <w:b w:val="0"/>
          <w:sz w:val="24"/>
        </w:rPr>
        <w:t xml:space="preserve"> во внешнюю среду.</w:t>
      </w:r>
    </w:p>
    <w:p w14:paraId="18000000">
      <w:pPr>
        <w:pStyle w:val="Style_1"/>
        <w:rPr>
          <w:rFonts w:ascii="Times New Roman" w:hAnsi="Times New Roman"/>
          <w:b w:val="0"/>
          <w:sz w:val="24"/>
        </w:rPr>
      </w:pPr>
    </w:p>
    <w:p w14:paraId="19000000">
      <w:pPr>
        <w:ind/>
        <w:outlineLvl w:val="2"/>
        <w:rPr>
          <w:b w:val="0"/>
          <w:sz w:val="27"/>
        </w:rPr>
      </w:pPr>
      <w:r>
        <w:rPr>
          <w:b w:val="0"/>
          <w:sz w:val="24"/>
        </w:rPr>
        <w:t>5.</w:t>
      </w:r>
      <w:r>
        <w:rPr>
          <w:b w:val="0"/>
          <w:sz w:val="27"/>
        </w:rPr>
        <w:t xml:space="preserve"> </w:t>
      </w:r>
      <w:r>
        <w:rPr>
          <w:b w:val="0"/>
          <w:sz w:val="24"/>
        </w:rPr>
        <w:t xml:space="preserve">Диспансерное наблюдение детей с виражом </w:t>
      </w:r>
      <w:r>
        <w:rPr>
          <w:b w:val="0"/>
          <w:sz w:val="24"/>
        </w:rPr>
        <w:t>туберкулиновых проб:</w:t>
      </w:r>
      <w:r>
        <w:rPr>
          <w:b w:val="0"/>
          <w:sz w:val="27"/>
        </w:rPr>
        <w:t xml:space="preserve"> </w:t>
      </w:r>
    </w:p>
    <w:p w14:paraId="1A000000">
      <w:pPr>
        <w:rPr>
          <w:b w:val="0"/>
          <w:sz w:val="24"/>
        </w:rPr>
      </w:pPr>
      <w:r>
        <w:rPr>
          <w:b w:val="0"/>
          <w:sz w:val="24"/>
        </w:rPr>
        <w:t xml:space="preserve">        </w:t>
      </w:r>
      <w:r>
        <w:rPr>
          <w:b w:val="0"/>
          <w:sz w:val="24"/>
        </w:rPr>
        <w:t xml:space="preserve">а) </w:t>
      </w:r>
      <w:r>
        <w:rPr>
          <w:b w:val="0"/>
          <w:sz w:val="24"/>
        </w:rPr>
        <w:t>III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группа</w:t>
      </w:r>
    </w:p>
    <w:p w14:paraId="1B000000">
      <w:pPr>
        <w:rPr>
          <w:b w:val="0"/>
          <w:sz w:val="24"/>
        </w:rPr>
      </w:pPr>
      <w:r>
        <w:rPr>
          <w:b w:val="0"/>
          <w:sz w:val="24"/>
        </w:rPr>
        <w:t xml:space="preserve">        </w:t>
      </w:r>
      <w:r>
        <w:rPr>
          <w:b w:val="0"/>
          <w:sz w:val="24"/>
        </w:rPr>
        <w:t>б</w:t>
      </w:r>
      <w:r>
        <w:rPr>
          <w:b w:val="0"/>
          <w:sz w:val="24"/>
        </w:rPr>
        <w:t>)</w:t>
      </w:r>
      <w:r>
        <w:rPr>
          <w:b w:val="0"/>
          <w:sz w:val="24"/>
        </w:rPr>
        <w:t xml:space="preserve">  </w:t>
      </w:r>
      <w:r>
        <w:rPr>
          <w:b w:val="0"/>
          <w:sz w:val="24"/>
        </w:rPr>
        <w:t>VI</w:t>
      </w:r>
      <w:r>
        <w:rPr>
          <w:b w:val="0"/>
          <w:sz w:val="24"/>
        </w:rPr>
        <w:t xml:space="preserve"> А группа</w:t>
      </w:r>
      <w:r>
        <w:rPr>
          <w:b w:val="0"/>
          <w:sz w:val="24"/>
        </w:rPr>
        <w:br/>
      </w:r>
      <w:r>
        <w:rPr>
          <w:b w:val="0"/>
          <w:sz w:val="24"/>
        </w:rPr>
        <w:t xml:space="preserve">        </w:t>
      </w:r>
      <w:r>
        <w:rPr>
          <w:b w:val="0"/>
          <w:sz w:val="24"/>
        </w:rPr>
        <w:t>в</w:t>
      </w:r>
      <w:r>
        <w:rPr>
          <w:b w:val="0"/>
          <w:sz w:val="24"/>
        </w:rPr>
        <w:t xml:space="preserve">) 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VI</w:t>
      </w:r>
      <w:r>
        <w:rPr>
          <w:b w:val="0"/>
          <w:sz w:val="24"/>
        </w:rPr>
        <w:t xml:space="preserve"> Б группа</w:t>
      </w:r>
    </w:p>
    <w:p w14:paraId="1C000000">
      <w:pPr>
        <w:rPr>
          <w:b w:val="0"/>
          <w:sz w:val="24"/>
        </w:rPr>
      </w:pPr>
      <w:r>
        <w:rPr>
          <w:b w:val="0"/>
          <w:sz w:val="24"/>
        </w:rPr>
        <w:t xml:space="preserve">        </w:t>
      </w:r>
      <w:r>
        <w:rPr>
          <w:b w:val="0"/>
          <w:sz w:val="24"/>
        </w:rPr>
        <w:t>г</w:t>
      </w:r>
      <w:r>
        <w:rPr>
          <w:b w:val="0"/>
          <w:sz w:val="24"/>
        </w:rPr>
        <w:t>)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IV</w:t>
      </w:r>
      <w:r>
        <w:rPr>
          <w:b w:val="0"/>
          <w:sz w:val="24"/>
        </w:rPr>
        <w:t xml:space="preserve"> группа</w:t>
      </w:r>
    </w:p>
    <w:p w14:paraId="1D000000">
      <w:pPr>
        <w:rPr>
          <w:b w:val="0"/>
          <w:sz w:val="24"/>
        </w:rPr>
      </w:pPr>
      <w:r>
        <w:rPr>
          <w:b w:val="0"/>
          <w:sz w:val="24"/>
        </w:rPr>
        <w:t xml:space="preserve">        д) </w:t>
      </w:r>
      <w:r>
        <w:rPr>
          <w:b w:val="0"/>
          <w:sz w:val="24"/>
        </w:rPr>
        <w:t>не наблюдаются</w:t>
      </w:r>
    </w:p>
    <w:p w14:paraId="1E000000">
      <w:pPr>
        <w:pStyle w:val="Style_1"/>
        <w:rPr>
          <w:rFonts w:ascii="Times New Roman" w:hAnsi="Times New Roman"/>
          <w:b w:val="0"/>
          <w:sz w:val="24"/>
        </w:rPr>
      </w:pPr>
    </w:p>
    <w:p w14:paraId="1F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6. Наибольший риск заражения туберкулезной инфекцией имеет место у:</w:t>
      </w:r>
    </w:p>
    <w:p w14:paraId="20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</w:t>
      </w:r>
      <w:r>
        <w:rPr>
          <w:rFonts w:ascii="Times New Roman" w:hAnsi="Times New Roman"/>
          <w:b w:val="0"/>
          <w:sz w:val="24"/>
        </w:rPr>
        <w:t>а)</w:t>
      </w:r>
      <w:r>
        <w:rPr>
          <w:rFonts w:ascii="Times New Roman" w:hAnsi="Times New Roman"/>
          <w:b w:val="0"/>
          <w:sz w:val="24"/>
        </w:rPr>
        <w:t xml:space="preserve"> грудных детей и детей до 3х лет</w:t>
      </w:r>
    </w:p>
    <w:p w14:paraId="21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б) подростков</w:t>
      </w:r>
    </w:p>
    <w:p w14:paraId="22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в) пожилых лиц старческого возраста</w:t>
      </w:r>
    </w:p>
    <w:p w14:paraId="23000000">
      <w:pPr>
        <w:pStyle w:val="Style_1"/>
        <w:rPr>
          <w:rFonts w:ascii="Times New Roman" w:hAnsi="Times New Roman"/>
          <w:b w:val="0"/>
          <w:sz w:val="24"/>
        </w:rPr>
      </w:pPr>
    </w:p>
    <w:p w14:paraId="24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7.</w:t>
      </w:r>
      <w:r>
        <w:rPr>
          <w:rFonts w:ascii="Times New Roman" w:hAnsi="Times New Roman"/>
          <w:b w:val="0"/>
          <w:sz w:val="24"/>
        </w:rPr>
        <w:t xml:space="preserve"> Основными методами выявления туберкулеза у детей является </w:t>
      </w:r>
    </w:p>
    <w:p w14:paraId="25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</w:t>
      </w:r>
      <w:r>
        <w:rPr>
          <w:rFonts w:ascii="Times New Roman" w:hAnsi="Times New Roman"/>
          <w:b w:val="0"/>
          <w:sz w:val="24"/>
        </w:rPr>
        <w:t xml:space="preserve">   </w:t>
      </w:r>
      <w:r>
        <w:rPr>
          <w:rFonts w:ascii="Times New Roman" w:hAnsi="Times New Roman"/>
          <w:b w:val="0"/>
          <w:sz w:val="24"/>
        </w:rPr>
        <w:t>а)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>массовая имму</w:t>
      </w:r>
      <w:r>
        <w:rPr>
          <w:rFonts w:ascii="Times New Roman" w:hAnsi="Times New Roman"/>
          <w:b w:val="0"/>
          <w:sz w:val="24"/>
        </w:rPr>
        <w:t xml:space="preserve">нодиагностика </w:t>
      </w:r>
    </w:p>
    <w:p w14:paraId="26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б)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флюорография </w:t>
      </w:r>
    </w:p>
    <w:p w14:paraId="27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в)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обследование на туберкулез групп риска </w:t>
      </w:r>
    </w:p>
    <w:p w14:paraId="28000000">
      <w:pPr>
        <w:pStyle w:val="Style_1"/>
        <w:rPr>
          <w:rFonts w:ascii="Times New Roman" w:hAnsi="Times New Roman"/>
          <w:b w:val="0"/>
          <w:sz w:val="24"/>
        </w:rPr>
      </w:pPr>
    </w:p>
    <w:p w14:paraId="29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8.</w:t>
      </w:r>
      <w:r>
        <w:rPr>
          <w:rFonts w:ascii="Times New Roman" w:hAnsi="Times New Roman"/>
          <w:b w:val="0"/>
          <w:sz w:val="24"/>
        </w:rPr>
        <w:t xml:space="preserve"> Систематическое флюорографическое обследование на туберкулез проводится</w:t>
      </w:r>
      <w:r>
        <w:rPr>
          <w:rFonts w:ascii="Times New Roman" w:hAnsi="Times New Roman"/>
          <w:b w:val="0"/>
          <w:sz w:val="24"/>
        </w:rPr>
        <w:t>:</w:t>
      </w:r>
      <w:r>
        <w:rPr>
          <w:rFonts w:ascii="Times New Roman" w:hAnsi="Times New Roman"/>
          <w:b w:val="0"/>
          <w:sz w:val="24"/>
        </w:rPr>
        <w:t xml:space="preserve"> </w:t>
      </w:r>
    </w:p>
    <w:p w14:paraId="2A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а)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с 12-летнего возраста </w:t>
      </w:r>
    </w:p>
    <w:p w14:paraId="2B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в)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с 15-летнего возраста </w:t>
      </w:r>
    </w:p>
    <w:p w14:paraId="2C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г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)с 18-летнего возраста </w:t>
      </w:r>
    </w:p>
    <w:p w14:paraId="2D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</w:t>
      </w:r>
    </w:p>
    <w:p w14:paraId="2E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9. Заболеваемость туберкулезом- это:</w:t>
      </w:r>
    </w:p>
    <w:p w14:paraId="2F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а) число больных туберкулезом, выявленных в данном году</w:t>
      </w:r>
    </w:p>
    <w:p w14:paraId="30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б) процент больных туберкулезом, исчисленных к населению данной местности</w:t>
      </w:r>
    </w:p>
    <w:p w14:paraId="31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</w:t>
      </w:r>
      <w:r>
        <w:rPr>
          <w:rFonts w:ascii="Times New Roman" w:hAnsi="Times New Roman"/>
          <w:b w:val="0"/>
          <w:sz w:val="24"/>
        </w:rPr>
        <w:t xml:space="preserve">  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>в)</w:t>
      </w:r>
      <w:r>
        <w:rPr>
          <w:rFonts w:ascii="Times New Roman" w:hAnsi="Times New Roman"/>
          <w:b w:val="0"/>
          <w:sz w:val="24"/>
        </w:rPr>
        <w:t xml:space="preserve"> число впервые выявленных в отчетном году больных туберкулезом в перерасчете </w:t>
      </w:r>
    </w:p>
    <w:p w14:paraId="32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   </w:t>
      </w:r>
      <w:r>
        <w:rPr>
          <w:rFonts w:ascii="Times New Roman" w:hAnsi="Times New Roman"/>
          <w:b w:val="0"/>
          <w:sz w:val="24"/>
        </w:rPr>
        <w:t>на 100000 среднегодового населения</w:t>
      </w:r>
    </w:p>
    <w:p w14:paraId="33000000">
      <w:pPr>
        <w:pStyle w:val="Style_1"/>
        <w:rPr>
          <w:rFonts w:ascii="Times New Roman" w:hAnsi="Times New Roman"/>
          <w:b w:val="0"/>
          <w:sz w:val="24"/>
        </w:rPr>
      </w:pPr>
    </w:p>
    <w:p w14:paraId="34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10.  Показатель смертности от туберкулеза-это:</w:t>
      </w:r>
    </w:p>
    <w:p w14:paraId="35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а) число умерших от туберкулеза в течении года</w:t>
      </w:r>
    </w:p>
    <w:p w14:paraId="36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б)</w:t>
      </w:r>
      <w:r>
        <w:rPr>
          <w:rFonts w:ascii="Times New Roman" w:hAnsi="Times New Roman"/>
          <w:b w:val="0"/>
          <w:sz w:val="24"/>
        </w:rPr>
        <w:t xml:space="preserve"> число умерших от туберкулеза в течении отчетного года и зарегистрированных</w:t>
      </w:r>
    </w:p>
    <w:p w14:paraId="37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</w:t>
      </w:r>
      <w:r>
        <w:rPr>
          <w:rFonts w:ascii="Times New Roman" w:hAnsi="Times New Roman"/>
          <w:b w:val="0"/>
          <w:sz w:val="24"/>
        </w:rPr>
        <w:t xml:space="preserve"> всеми службами здравоохранения в перерасчете на 100000 среднегодового населения</w:t>
      </w:r>
    </w:p>
    <w:p w14:paraId="38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в) число умерших от туберкулеза в течении года и зарегистрированных всеми</w:t>
      </w:r>
    </w:p>
    <w:p w14:paraId="39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   </w:t>
      </w:r>
      <w:r>
        <w:rPr>
          <w:rFonts w:ascii="Times New Roman" w:hAnsi="Times New Roman"/>
          <w:b w:val="0"/>
          <w:sz w:val="24"/>
        </w:rPr>
        <w:t>службами здравоохранения в перерасчете на 100000 среднегодового населения</w:t>
      </w:r>
    </w:p>
    <w:p w14:paraId="3A000000">
      <w:pPr>
        <w:pStyle w:val="Style_1"/>
        <w:rPr>
          <w:rFonts w:ascii="Times New Roman" w:hAnsi="Times New Roman"/>
          <w:b w:val="0"/>
          <w:sz w:val="24"/>
        </w:rPr>
      </w:pPr>
    </w:p>
    <w:p w14:paraId="3B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11.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Причинами несвоевременного выявления туберкулеза являются </w:t>
      </w:r>
    </w:p>
    <w:p w14:paraId="3C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</w:t>
      </w:r>
      <w:r>
        <w:rPr>
          <w:rFonts w:ascii="Times New Roman" w:hAnsi="Times New Roman"/>
          <w:b w:val="0"/>
          <w:sz w:val="24"/>
        </w:rPr>
        <w:t>а)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дефекты в профилактической работе </w:t>
      </w:r>
    </w:p>
    <w:p w14:paraId="3D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</w:t>
      </w:r>
      <w:r>
        <w:rPr>
          <w:rFonts w:ascii="Times New Roman" w:hAnsi="Times New Roman"/>
          <w:b w:val="0"/>
          <w:sz w:val="24"/>
        </w:rPr>
        <w:t>б)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неполноценное обследование в поликлинике и стационаре </w:t>
      </w:r>
    </w:p>
    <w:p w14:paraId="3E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</w:t>
      </w:r>
      <w:r>
        <w:rPr>
          <w:rFonts w:ascii="Times New Roman" w:hAnsi="Times New Roman"/>
          <w:b w:val="0"/>
          <w:sz w:val="24"/>
        </w:rPr>
        <w:t>в)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незнание врачами общей сети "масок" туберкулеза </w:t>
      </w:r>
    </w:p>
    <w:p w14:paraId="3F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г)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>небрежное отношение больного к своему здоровью</w:t>
      </w:r>
    </w:p>
    <w:p w14:paraId="40000000">
      <w:pPr>
        <w:pStyle w:val="Style_1"/>
        <w:rPr>
          <w:rFonts w:ascii="Times New Roman" w:hAnsi="Times New Roman"/>
          <w:b w:val="0"/>
          <w:sz w:val="24"/>
        </w:rPr>
      </w:pPr>
    </w:p>
    <w:p w14:paraId="41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>12</w:t>
      </w:r>
      <w:r>
        <w:rPr>
          <w:rFonts w:ascii="Times New Roman" w:hAnsi="Times New Roman"/>
          <w:b w:val="0"/>
          <w:sz w:val="24"/>
        </w:rPr>
        <w:t>.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 Для проведения пробы Манту используют:</w:t>
      </w:r>
    </w:p>
    <w:p w14:paraId="42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а) комплекс противотуберкулезного иммуноглобулина</w:t>
      </w:r>
    </w:p>
    <w:p w14:paraId="43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б) туберкулин АТК</w:t>
      </w:r>
    </w:p>
    <w:p w14:paraId="44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</w:t>
      </w:r>
      <w:r>
        <w:rPr>
          <w:rFonts w:ascii="Times New Roman" w:hAnsi="Times New Roman"/>
          <w:b w:val="0"/>
          <w:sz w:val="24"/>
        </w:rPr>
        <w:t>в)</w:t>
      </w:r>
      <w:r>
        <w:rPr>
          <w:rFonts w:ascii="Times New Roman" w:hAnsi="Times New Roman"/>
          <w:b w:val="0"/>
          <w:sz w:val="24"/>
        </w:rPr>
        <w:t xml:space="preserve"> туберкулин ППД</w:t>
      </w:r>
      <w:r>
        <w:rPr>
          <w:rFonts w:ascii="Times New Roman" w:hAnsi="Times New Roman"/>
          <w:b w:val="0"/>
          <w:sz w:val="24"/>
        </w:rPr>
        <w:t>-Л</w:t>
      </w:r>
    </w:p>
    <w:p w14:paraId="45000000">
      <w:pPr>
        <w:pStyle w:val="Style_1"/>
        <w:rPr>
          <w:rFonts w:ascii="Times New Roman" w:hAnsi="Times New Roman"/>
          <w:b w:val="0"/>
          <w:sz w:val="24"/>
        </w:rPr>
      </w:pPr>
    </w:p>
    <w:p w14:paraId="46000000">
      <w:pPr>
        <w:pStyle w:val="Style_2"/>
        <w:numPr>
          <w:ilvl w:val="0"/>
          <w:numId w:val="0"/>
        </w:numPr>
        <w:ind w:hanging="360" w:left="360"/>
        <w:rPr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13</w:t>
      </w:r>
      <w:r>
        <w:rPr>
          <w:rFonts w:ascii="Times New Roman" w:hAnsi="Times New Roman"/>
          <w:b w:val="0"/>
          <w:sz w:val="24"/>
        </w:rPr>
        <w:t xml:space="preserve">.  </w:t>
      </w:r>
      <w:r>
        <w:rPr>
          <w:rFonts w:ascii="Times New Roman" w:hAnsi="Times New Roman"/>
          <w:b w:val="0"/>
          <w:sz w:val="24"/>
        </w:rPr>
        <w:t xml:space="preserve">Для чего применяется </w:t>
      </w:r>
      <w:r>
        <w:rPr>
          <w:rFonts w:ascii="Times New Roman" w:hAnsi="Times New Roman"/>
          <w:b w:val="0"/>
          <w:sz w:val="24"/>
        </w:rPr>
        <w:t>Диа</w:t>
      </w:r>
      <w:r>
        <w:rPr>
          <w:rFonts w:ascii="Times New Roman" w:hAnsi="Times New Roman"/>
          <w:b w:val="0"/>
          <w:sz w:val="24"/>
        </w:rPr>
        <w:t>с</w:t>
      </w:r>
      <w:r>
        <w:rPr>
          <w:rFonts w:ascii="Times New Roman" w:hAnsi="Times New Roman"/>
          <w:b w:val="0"/>
          <w:sz w:val="24"/>
        </w:rPr>
        <w:t>кинтест</w:t>
      </w:r>
      <w:r>
        <w:rPr>
          <w:rFonts w:ascii="Times New Roman" w:hAnsi="Times New Roman"/>
          <w:b w:val="0"/>
          <w:sz w:val="24"/>
        </w:rPr>
        <w:t>:</w:t>
      </w:r>
    </w:p>
    <w:p w14:paraId="47000000">
      <w:pPr>
        <w:pStyle w:val="Style_2"/>
        <w:numPr>
          <w:ilvl w:val="0"/>
          <w:numId w:val="0"/>
        </w:numPr>
        <w:ind w:hanging="360" w:left="360"/>
        <w:rPr>
          <w:rFonts w:ascii="Times New Roman" w:hAnsi="Times New Roman"/>
          <w:b w:val="0"/>
          <w:sz w:val="24"/>
        </w:rPr>
      </w:pPr>
      <w:r>
        <w:rPr>
          <w:b w:val="0"/>
          <w:sz w:val="24"/>
        </w:rPr>
        <w:t xml:space="preserve">        </w:t>
      </w:r>
      <w:r>
        <w:rPr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>а)</w:t>
      </w:r>
      <w:r>
        <w:rPr>
          <w:rFonts w:ascii="Times New Roman" w:hAnsi="Times New Roman"/>
          <w:b w:val="0"/>
          <w:sz w:val="24"/>
        </w:rPr>
        <w:t xml:space="preserve"> для скрининга туберкулеза у </w:t>
      </w:r>
      <w:r>
        <w:rPr>
          <w:rFonts w:ascii="Times New Roman" w:hAnsi="Times New Roman"/>
          <w:b w:val="0"/>
          <w:sz w:val="24"/>
        </w:rPr>
        <w:t xml:space="preserve">подростков и </w:t>
      </w:r>
      <w:r>
        <w:rPr>
          <w:rFonts w:ascii="Times New Roman" w:hAnsi="Times New Roman"/>
          <w:b w:val="0"/>
          <w:sz w:val="24"/>
        </w:rPr>
        <w:t xml:space="preserve">детей с 8 лет </w:t>
      </w:r>
    </w:p>
    <w:p w14:paraId="48000000">
      <w:pPr>
        <w:pStyle w:val="Style_2"/>
        <w:numPr>
          <w:ilvl w:val="0"/>
          <w:numId w:val="0"/>
        </w:numPr>
        <w:ind w:firstLine="0" w:left="360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б)</w:t>
      </w:r>
      <w:r>
        <w:rPr>
          <w:rFonts w:ascii="Times New Roman" w:hAnsi="Times New Roman"/>
          <w:b w:val="0"/>
          <w:sz w:val="24"/>
        </w:rPr>
        <w:t xml:space="preserve"> для диагностики латентной туберкулезной инфекции</w:t>
      </w:r>
    </w:p>
    <w:p w14:paraId="49000000">
      <w:pPr>
        <w:pStyle w:val="Style_2"/>
        <w:numPr>
          <w:ilvl w:val="0"/>
          <w:numId w:val="0"/>
        </w:numPr>
        <w:ind w:firstLine="0" w:left="360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</w:t>
      </w:r>
      <w:r>
        <w:rPr>
          <w:rFonts w:ascii="Times New Roman" w:hAnsi="Times New Roman"/>
          <w:b w:val="0"/>
          <w:sz w:val="24"/>
        </w:rPr>
        <w:t>в)</w:t>
      </w:r>
      <w:r>
        <w:rPr>
          <w:rFonts w:ascii="Times New Roman" w:hAnsi="Times New Roman"/>
          <w:b w:val="0"/>
          <w:sz w:val="24"/>
        </w:rPr>
        <w:t xml:space="preserve"> для формирования групп высокого риска заболевания туберкулезом</w:t>
      </w:r>
    </w:p>
    <w:p w14:paraId="4A000000">
      <w:pPr>
        <w:pStyle w:val="Style_2"/>
        <w:numPr>
          <w:ilvl w:val="0"/>
          <w:numId w:val="0"/>
        </w:numPr>
        <w:ind w:firstLine="0" w:left="360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г)</w:t>
      </w:r>
      <w:r>
        <w:rPr>
          <w:rFonts w:ascii="Times New Roman" w:hAnsi="Times New Roman"/>
          <w:b w:val="0"/>
          <w:sz w:val="24"/>
        </w:rPr>
        <w:t xml:space="preserve"> для дифференциальной диагностики туберкулеза</w:t>
      </w:r>
    </w:p>
    <w:p w14:paraId="4B000000">
      <w:pPr>
        <w:pStyle w:val="Style_1"/>
        <w:rPr>
          <w:rFonts w:ascii="Times New Roman" w:hAnsi="Times New Roman"/>
          <w:b w:val="0"/>
          <w:sz w:val="24"/>
        </w:rPr>
      </w:pPr>
    </w:p>
    <w:p w14:paraId="4C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14. </w:t>
      </w:r>
      <w:r>
        <w:rPr>
          <w:rFonts w:ascii="Times New Roman" w:hAnsi="Times New Roman"/>
          <w:b w:val="0"/>
          <w:sz w:val="24"/>
        </w:rPr>
        <w:t>Аллерген туберкулезный рекомбинантный в стандартном разведении (АТР)</w:t>
      </w:r>
      <w:r>
        <w:rPr>
          <w:rFonts w:ascii="Times New Roman" w:hAnsi="Times New Roman"/>
          <w:b w:val="0"/>
          <w:sz w:val="24"/>
        </w:rPr>
        <w:t xml:space="preserve"> считается </w:t>
      </w:r>
      <w:r>
        <w:rPr>
          <w:rFonts w:ascii="Times New Roman" w:hAnsi="Times New Roman"/>
          <w:b w:val="0"/>
          <w:sz w:val="24"/>
        </w:rPr>
        <w:t>положительн</w:t>
      </w:r>
      <w:r>
        <w:rPr>
          <w:rFonts w:ascii="Times New Roman" w:hAnsi="Times New Roman"/>
          <w:b w:val="0"/>
          <w:sz w:val="24"/>
        </w:rPr>
        <w:t>ым</w:t>
      </w:r>
      <w:r>
        <w:rPr>
          <w:rFonts w:ascii="Times New Roman" w:hAnsi="Times New Roman"/>
          <w:b w:val="0"/>
          <w:sz w:val="24"/>
        </w:rPr>
        <w:t>:</w:t>
      </w:r>
      <w:r>
        <w:rPr>
          <w:rFonts w:ascii="Times New Roman" w:hAnsi="Times New Roman"/>
          <w:b w:val="0"/>
          <w:sz w:val="24"/>
        </w:rPr>
        <w:t xml:space="preserve"> </w:t>
      </w:r>
    </w:p>
    <w:p w14:paraId="4D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а)</w:t>
      </w:r>
      <w:r>
        <w:rPr>
          <w:rFonts w:ascii="Times New Roman" w:hAnsi="Times New Roman"/>
          <w:b w:val="0"/>
          <w:sz w:val="24"/>
        </w:rPr>
        <w:t xml:space="preserve"> инфильтрат размером </w:t>
      </w:r>
      <w:r>
        <w:rPr>
          <w:rFonts w:ascii="Times New Roman" w:hAnsi="Times New Roman"/>
          <w:b w:val="0"/>
          <w:sz w:val="24"/>
        </w:rPr>
        <w:t>5</w:t>
      </w:r>
      <w:r>
        <w:rPr>
          <w:rFonts w:ascii="Times New Roman" w:hAnsi="Times New Roman"/>
          <w:b w:val="0"/>
          <w:sz w:val="24"/>
        </w:rPr>
        <w:t xml:space="preserve"> мм </w:t>
      </w:r>
      <w:r>
        <w:rPr>
          <w:rFonts w:ascii="Times New Roman" w:hAnsi="Times New Roman"/>
          <w:b w:val="0"/>
          <w:sz w:val="24"/>
        </w:rPr>
        <w:t>и более</w:t>
      </w:r>
    </w:p>
    <w:p w14:paraId="4E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</w:t>
      </w:r>
      <w:r>
        <w:rPr>
          <w:rFonts w:ascii="Times New Roman" w:hAnsi="Times New Roman"/>
          <w:b w:val="0"/>
          <w:sz w:val="24"/>
        </w:rPr>
        <w:t>б)</w:t>
      </w:r>
      <w:r>
        <w:rPr>
          <w:rFonts w:ascii="Times New Roman" w:hAnsi="Times New Roman"/>
          <w:b w:val="0"/>
          <w:sz w:val="24"/>
        </w:rPr>
        <w:t xml:space="preserve"> инфильтрат размером 3</w:t>
      </w:r>
      <w:r>
        <w:rPr>
          <w:rFonts w:ascii="Times New Roman" w:hAnsi="Times New Roman"/>
          <w:b w:val="0"/>
          <w:sz w:val="24"/>
        </w:rPr>
        <w:t xml:space="preserve"> мм </w:t>
      </w:r>
      <w:r>
        <w:rPr>
          <w:rFonts w:ascii="Times New Roman" w:hAnsi="Times New Roman"/>
          <w:b w:val="0"/>
          <w:sz w:val="24"/>
        </w:rPr>
        <w:t>и более</w:t>
      </w:r>
    </w:p>
    <w:p w14:paraId="4F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</w:t>
      </w:r>
      <w:r>
        <w:rPr>
          <w:rFonts w:ascii="Times New Roman" w:hAnsi="Times New Roman"/>
          <w:b w:val="0"/>
          <w:sz w:val="24"/>
        </w:rPr>
        <w:t xml:space="preserve">   </w:t>
      </w:r>
      <w:r>
        <w:rPr>
          <w:rFonts w:ascii="Times New Roman" w:hAnsi="Times New Roman"/>
          <w:b w:val="0"/>
          <w:sz w:val="24"/>
        </w:rPr>
        <w:t>в)</w:t>
      </w:r>
      <w:r>
        <w:rPr>
          <w:rFonts w:ascii="Times New Roman" w:hAnsi="Times New Roman"/>
          <w:b w:val="0"/>
          <w:sz w:val="24"/>
        </w:rPr>
        <w:t xml:space="preserve"> гиперемии любого размера</w:t>
      </w:r>
      <w:r>
        <w:rPr>
          <w:rFonts w:ascii="Times New Roman" w:hAnsi="Times New Roman"/>
          <w:b w:val="0"/>
          <w:sz w:val="24"/>
        </w:rPr>
        <w:t xml:space="preserve"> </w:t>
      </w:r>
    </w:p>
    <w:p w14:paraId="50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</w:t>
      </w:r>
    </w:p>
    <w:p w14:paraId="51000000">
      <w:pPr>
        <w:rPr>
          <w:b w:val="0"/>
          <w:sz w:val="24"/>
        </w:rPr>
      </w:pPr>
      <w:r>
        <w:rPr>
          <w:b w:val="0"/>
          <w:sz w:val="24"/>
        </w:rPr>
        <w:t xml:space="preserve"> </w:t>
      </w:r>
      <w:r>
        <w:rPr>
          <w:b w:val="0"/>
          <w:sz w:val="24"/>
        </w:rPr>
        <w:t>1</w:t>
      </w:r>
      <w:r>
        <w:rPr>
          <w:b w:val="0"/>
          <w:sz w:val="24"/>
        </w:rPr>
        <w:t xml:space="preserve">5.  </w:t>
      </w:r>
      <w:r>
        <w:rPr>
          <w:b w:val="0"/>
          <w:sz w:val="24"/>
        </w:rPr>
        <w:t>В каком возрасте применяется внутрикожная пр. Манту 2ТЕ для раннего выявления туберкулеза среди детей:</w:t>
      </w:r>
    </w:p>
    <w:p w14:paraId="52000000">
      <w:pPr>
        <w:rPr>
          <w:b w:val="0"/>
          <w:sz w:val="24"/>
        </w:rPr>
      </w:pPr>
      <w:r>
        <w:rPr>
          <w:b w:val="0"/>
          <w:sz w:val="24"/>
        </w:rPr>
        <w:t xml:space="preserve">        а)</w:t>
      </w:r>
      <w:r>
        <w:rPr>
          <w:b w:val="0"/>
          <w:sz w:val="24"/>
        </w:rPr>
        <w:t xml:space="preserve"> с 0 до 14 лет</w:t>
      </w:r>
    </w:p>
    <w:p w14:paraId="53000000">
      <w:pPr>
        <w:rPr>
          <w:b w:val="0"/>
          <w:sz w:val="24"/>
        </w:rPr>
      </w:pPr>
      <w:r>
        <w:rPr>
          <w:b w:val="0"/>
          <w:sz w:val="24"/>
        </w:rPr>
        <w:t xml:space="preserve">        б) с 8 до 15 лет</w:t>
      </w:r>
    </w:p>
    <w:p w14:paraId="54000000">
      <w:pPr>
        <w:rPr>
          <w:b w:val="0"/>
          <w:sz w:val="24"/>
        </w:rPr>
      </w:pPr>
      <w:r>
        <w:rPr>
          <w:b w:val="0"/>
          <w:sz w:val="24"/>
        </w:rPr>
        <w:t xml:space="preserve">        в)</w:t>
      </w:r>
      <w:r>
        <w:rPr>
          <w:b w:val="0"/>
          <w:sz w:val="24"/>
        </w:rPr>
        <w:t xml:space="preserve">  с 1 до 7 лет</w:t>
      </w:r>
    </w:p>
    <w:p w14:paraId="55000000">
      <w:pPr>
        <w:rPr>
          <w:b w:val="0"/>
          <w:sz w:val="24"/>
        </w:rPr>
      </w:pPr>
    </w:p>
    <w:p w14:paraId="56000000">
      <w:pPr>
        <w:ind/>
        <w:outlineLvl w:val="2"/>
        <w:rPr>
          <w:b w:val="0"/>
          <w:sz w:val="24"/>
        </w:rPr>
      </w:pPr>
      <w:r>
        <w:rPr>
          <w:b w:val="0"/>
          <w:sz w:val="24"/>
        </w:rPr>
        <w:t xml:space="preserve">16.   </w:t>
      </w:r>
      <w:r>
        <w:rPr>
          <w:b w:val="0"/>
          <w:sz w:val="24"/>
        </w:rPr>
        <w:t xml:space="preserve">Формирование иммунитета при </w:t>
      </w:r>
      <w:r>
        <w:rPr>
          <w:b w:val="0"/>
          <w:sz w:val="24"/>
        </w:rPr>
        <w:t>вакцинации БЦЖ происходит через:</w:t>
      </w:r>
    </w:p>
    <w:p w14:paraId="57000000">
      <w:pPr>
        <w:rPr>
          <w:b w:val="0"/>
          <w:sz w:val="24"/>
        </w:rPr>
      </w:pPr>
      <w:r>
        <w:rPr>
          <w:b w:val="0"/>
          <w:sz w:val="24"/>
        </w:rPr>
        <w:t xml:space="preserve">        а</w:t>
      </w:r>
      <w:r>
        <w:rPr>
          <w:b w:val="0"/>
          <w:sz w:val="24"/>
        </w:rPr>
        <w:t>) 2-3 недели</w:t>
      </w:r>
      <w:r>
        <w:rPr>
          <w:b w:val="0"/>
          <w:sz w:val="24"/>
        </w:rPr>
        <w:br/>
      </w:r>
      <w:r>
        <w:rPr>
          <w:b w:val="0"/>
          <w:sz w:val="24"/>
        </w:rPr>
        <w:t xml:space="preserve">        б</w:t>
      </w:r>
      <w:r>
        <w:rPr>
          <w:b w:val="0"/>
          <w:sz w:val="24"/>
        </w:rPr>
        <w:t>)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 xml:space="preserve">6-8 недель </w:t>
      </w:r>
      <w:r>
        <w:rPr>
          <w:b w:val="0"/>
          <w:sz w:val="24"/>
        </w:rPr>
        <w:br/>
      </w:r>
      <w:r>
        <w:rPr>
          <w:b w:val="0"/>
          <w:sz w:val="24"/>
        </w:rPr>
        <w:t xml:space="preserve">        в</w:t>
      </w:r>
      <w:r>
        <w:rPr>
          <w:b w:val="0"/>
          <w:sz w:val="24"/>
        </w:rPr>
        <w:t>) 6 месяцев</w:t>
      </w:r>
      <w:r>
        <w:rPr>
          <w:b w:val="0"/>
          <w:sz w:val="24"/>
        </w:rPr>
        <w:br/>
      </w:r>
      <w:r>
        <w:rPr>
          <w:b w:val="0"/>
          <w:sz w:val="24"/>
        </w:rPr>
        <w:t xml:space="preserve">        г</w:t>
      </w:r>
      <w:r>
        <w:rPr>
          <w:b w:val="0"/>
          <w:sz w:val="24"/>
        </w:rPr>
        <w:t>) 1 год</w:t>
      </w:r>
    </w:p>
    <w:p w14:paraId="58000000">
      <w:pPr>
        <w:pStyle w:val="Style_1"/>
        <w:rPr>
          <w:rFonts w:ascii="Times New Roman" w:hAnsi="Times New Roman"/>
          <w:b w:val="0"/>
          <w:sz w:val="24"/>
        </w:rPr>
      </w:pPr>
    </w:p>
    <w:p w14:paraId="59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17.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  </w:t>
      </w:r>
      <w:r>
        <w:rPr>
          <w:rFonts w:ascii="Times New Roman" w:hAnsi="Times New Roman"/>
          <w:b w:val="0"/>
          <w:sz w:val="24"/>
        </w:rPr>
        <w:t xml:space="preserve">Вакцина БЦЖ - это </w:t>
      </w:r>
    </w:p>
    <w:p w14:paraId="5A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а)</w:t>
      </w:r>
      <w:r>
        <w:rPr>
          <w:rFonts w:ascii="Times New Roman" w:hAnsi="Times New Roman"/>
          <w:b w:val="0"/>
          <w:sz w:val="24"/>
        </w:rPr>
        <w:t xml:space="preserve"> комплекс противотуберкулезных иммуноглобулинов</w:t>
      </w:r>
    </w:p>
    <w:p w14:paraId="5B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</w:t>
      </w:r>
      <w:r>
        <w:rPr>
          <w:rFonts w:ascii="Times New Roman" w:hAnsi="Times New Roman"/>
          <w:b w:val="0"/>
          <w:sz w:val="24"/>
        </w:rPr>
        <w:t>б</w:t>
      </w:r>
      <w:r>
        <w:rPr>
          <w:rFonts w:ascii="Times New Roman" w:hAnsi="Times New Roman"/>
          <w:b w:val="0"/>
          <w:sz w:val="24"/>
        </w:rPr>
        <w:t>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>жив</w:t>
      </w:r>
      <w:r>
        <w:rPr>
          <w:rFonts w:ascii="Times New Roman" w:hAnsi="Times New Roman"/>
          <w:b w:val="0"/>
          <w:sz w:val="24"/>
        </w:rPr>
        <w:t>ая ослабленная вакцина</w:t>
      </w:r>
    </w:p>
    <w:p w14:paraId="5C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в)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живая </w:t>
      </w:r>
      <w:r>
        <w:rPr>
          <w:rFonts w:ascii="Times New Roman" w:hAnsi="Times New Roman"/>
          <w:b w:val="0"/>
          <w:sz w:val="24"/>
        </w:rPr>
        <w:t>вирулентная вакцина</w:t>
      </w:r>
    </w:p>
    <w:p w14:paraId="5D000000">
      <w:pPr>
        <w:pStyle w:val="Style_1"/>
        <w:rPr>
          <w:rFonts w:ascii="Times New Roman" w:hAnsi="Times New Roman"/>
          <w:b w:val="0"/>
          <w:sz w:val="24"/>
        </w:rPr>
      </w:pPr>
    </w:p>
    <w:p w14:paraId="5E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18.    Укажите основное </w:t>
      </w:r>
      <w:r>
        <w:rPr>
          <w:rFonts w:ascii="Times New Roman" w:hAnsi="Times New Roman"/>
          <w:b w:val="0"/>
          <w:sz w:val="24"/>
        </w:rPr>
        <w:t>отличие</w:t>
      </w:r>
      <w:r>
        <w:rPr>
          <w:rFonts w:ascii="Times New Roman" w:hAnsi="Times New Roman"/>
          <w:b w:val="0"/>
          <w:sz w:val="24"/>
        </w:rPr>
        <w:t xml:space="preserve"> вакцины БЦЖ от БЦЖ-М </w:t>
      </w:r>
    </w:p>
    <w:p w14:paraId="5F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а)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в </w:t>
      </w:r>
      <w:r>
        <w:rPr>
          <w:rFonts w:ascii="Times New Roman" w:hAnsi="Times New Roman"/>
          <w:b w:val="0"/>
          <w:sz w:val="24"/>
        </w:rPr>
        <w:t>разновидности МБТ, используемых для изготовления вакцины</w:t>
      </w:r>
    </w:p>
    <w:p w14:paraId="60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</w:t>
      </w:r>
      <w:r>
        <w:rPr>
          <w:rFonts w:ascii="Times New Roman" w:hAnsi="Times New Roman"/>
          <w:b w:val="0"/>
          <w:sz w:val="24"/>
        </w:rPr>
        <w:t xml:space="preserve">  </w:t>
      </w:r>
      <w:r>
        <w:rPr>
          <w:rFonts w:ascii="Times New Roman" w:hAnsi="Times New Roman"/>
          <w:b w:val="0"/>
          <w:sz w:val="24"/>
        </w:rPr>
        <w:t>б)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в количестве живых микробных тел </w:t>
      </w:r>
    </w:p>
    <w:p w14:paraId="61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в)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>в</w:t>
      </w:r>
      <w:r>
        <w:rPr>
          <w:rFonts w:ascii="Times New Roman" w:hAnsi="Times New Roman"/>
          <w:b w:val="0"/>
          <w:sz w:val="24"/>
        </w:rPr>
        <w:t xml:space="preserve"> сроках годности</w:t>
      </w:r>
      <w:r>
        <w:rPr>
          <w:rFonts w:ascii="Times New Roman" w:hAnsi="Times New Roman"/>
          <w:b w:val="0"/>
          <w:sz w:val="24"/>
        </w:rPr>
        <w:t xml:space="preserve"> вакцины </w:t>
      </w:r>
    </w:p>
    <w:p w14:paraId="62000000">
      <w:pPr>
        <w:pStyle w:val="Style_1"/>
        <w:rPr>
          <w:rFonts w:ascii="Times New Roman" w:hAnsi="Times New Roman"/>
          <w:b w:val="0"/>
          <w:sz w:val="24"/>
        </w:rPr>
      </w:pPr>
    </w:p>
    <w:p w14:paraId="63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19.     При какой реакции на пробу Манту </w:t>
      </w:r>
      <w:r>
        <w:rPr>
          <w:rFonts w:ascii="Times New Roman" w:hAnsi="Times New Roman"/>
          <w:b w:val="0"/>
          <w:sz w:val="24"/>
        </w:rPr>
        <w:t>провод</w:t>
      </w:r>
      <w:r>
        <w:rPr>
          <w:rFonts w:ascii="Times New Roman" w:hAnsi="Times New Roman"/>
          <w:b w:val="0"/>
          <w:sz w:val="24"/>
        </w:rPr>
        <w:t>ят</w:t>
      </w:r>
      <w:r>
        <w:rPr>
          <w:rFonts w:ascii="Times New Roman" w:hAnsi="Times New Roman"/>
          <w:b w:val="0"/>
          <w:sz w:val="24"/>
        </w:rPr>
        <w:t xml:space="preserve"> ревакцинаци</w:t>
      </w:r>
      <w:r>
        <w:rPr>
          <w:rFonts w:ascii="Times New Roman" w:hAnsi="Times New Roman"/>
          <w:b w:val="0"/>
          <w:sz w:val="24"/>
        </w:rPr>
        <w:t>ю</w:t>
      </w:r>
      <w:r>
        <w:rPr>
          <w:rFonts w:ascii="Times New Roman" w:hAnsi="Times New Roman"/>
          <w:b w:val="0"/>
          <w:sz w:val="24"/>
        </w:rPr>
        <w:t xml:space="preserve"> </w:t>
      </w:r>
    </w:p>
    <w:p w14:paraId="64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а) сомнительной </w:t>
      </w:r>
    </w:p>
    <w:p w14:paraId="65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б) </w:t>
      </w:r>
      <w:r>
        <w:rPr>
          <w:rFonts w:ascii="Times New Roman" w:hAnsi="Times New Roman"/>
          <w:b w:val="0"/>
          <w:sz w:val="24"/>
        </w:rPr>
        <w:t>гиперергической</w:t>
      </w:r>
      <w:r>
        <w:rPr>
          <w:rFonts w:ascii="Times New Roman" w:hAnsi="Times New Roman"/>
          <w:b w:val="0"/>
          <w:sz w:val="24"/>
        </w:rPr>
        <w:t xml:space="preserve"> </w:t>
      </w:r>
    </w:p>
    <w:p w14:paraId="66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</w:t>
      </w:r>
      <w:r>
        <w:rPr>
          <w:rFonts w:ascii="Times New Roman" w:hAnsi="Times New Roman"/>
          <w:b w:val="0"/>
          <w:sz w:val="24"/>
        </w:rPr>
        <w:t xml:space="preserve">   </w:t>
      </w:r>
      <w:r>
        <w:rPr>
          <w:rFonts w:ascii="Times New Roman" w:hAnsi="Times New Roman"/>
          <w:b w:val="0"/>
          <w:sz w:val="24"/>
        </w:rPr>
        <w:t>в)</w:t>
      </w:r>
      <w:r>
        <w:rPr>
          <w:rFonts w:ascii="Times New Roman" w:hAnsi="Times New Roman"/>
          <w:b w:val="0"/>
          <w:sz w:val="24"/>
        </w:rPr>
        <w:t xml:space="preserve"> отрицательной </w:t>
      </w:r>
    </w:p>
    <w:p w14:paraId="67000000">
      <w:pPr>
        <w:pStyle w:val="Style_1"/>
        <w:rPr>
          <w:rFonts w:ascii="Times New Roman" w:hAnsi="Times New Roman"/>
          <w:b w:val="0"/>
          <w:sz w:val="24"/>
        </w:rPr>
      </w:pPr>
    </w:p>
    <w:p w14:paraId="68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20.  Кто осуществляет наблюдение за течением прививочной реакции БЦЖ:</w:t>
      </w:r>
    </w:p>
    <w:p w14:paraId="69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а) </w:t>
      </w:r>
      <w:r>
        <w:rPr>
          <w:rFonts w:ascii="Times New Roman" w:hAnsi="Times New Roman"/>
          <w:b w:val="0"/>
          <w:sz w:val="24"/>
        </w:rPr>
        <w:t>вакцинатор</w:t>
      </w:r>
    </w:p>
    <w:p w14:paraId="6A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б) фтизиатр</w:t>
      </w:r>
    </w:p>
    <w:p w14:paraId="6B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в</w:t>
      </w:r>
      <w:r>
        <w:rPr>
          <w:rFonts w:ascii="Times New Roman" w:hAnsi="Times New Roman"/>
          <w:b w:val="0"/>
          <w:sz w:val="24"/>
        </w:rPr>
        <w:t>)</w:t>
      </w:r>
      <w:r>
        <w:rPr>
          <w:rFonts w:ascii="Times New Roman" w:hAnsi="Times New Roman"/>
          <w:b w:val="0"/>
          <w:sz w:val="24"/>
        </w:rPr>
        <w:t xml:space="preserve"> участковый педиатр</w:t>
      </w:r>
    </w:p>
    <w:p w14:paraId="6C000000">
      <w:pPr>
        <w:pStyle w:val="Style_1"/>
        <w:rPr>
          <w:rFonts w:ascii="Times New Roman" w:hAnsi="Times New Roman"/>
          <w:b w:val="0"/>
          <w:sz w:val="24"/>
        </w:rPr>
      </w:pPr>
    </w:p>
    <w:p w14:paraId="6D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21.  </w:t>
      </w:r>
      <w:r>
        <w:rPr>
          <w:rFonts w:ascii="Times New Roman" w:hAnsi="Times New Roman"/>
          <w:b w:val="0"/>
          <w:sz w:val="24"/>
        </w:rPr>
        <w:t>После вакцинации БЦЖ при наличии в семье больного туберкулезом  ребенок изолируется</w:t>
      </w:r>
      <w:r>
        <w:rPr>
          <w:rFonts w:ascii="Times New Roman" w:hAnsi="Times New Roman"/>
          <w:b w:val="0"/>
          <w:sz w:val="24"/>
        </w:rPr>
        <w:t>:</w:t>
      </w:r>
      <w:r>
        <w:rPr>
          <w:rFonts w:ascii="Times New Roman" w:hAnsi="Times New Roman"/>
          <w:b w:val="0"/>
          <w:sz w:val="24"/>
        </w:rPr>
        <w:t xml:space="preserve"> </w:t>
      </w:r>
    </w:p>
    <w:p w14:paraId="6E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а)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на 1 месяц </w:t>
      </w:r>
    </w:p>
    <w:p w14:paraId="6F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</w:t>
      </w:r>
      <w:r>
        <w:rPr>
          <w:rFonts w:ascii="Times New Roman" w:hAnsi="Times New Roman"/>
          <w:b w:val="0"/>
          <w:sz w:val="24"/>
        </w:rPr>
        <w:t xml:space="preserve">   </w:t>
      </w:r>
      <w:r>
        <w:rPr>
          <w:rFonts w:ascii="Times New Roman" w:hAnsi="Times New Roman"/>
          <w:b w:val="0"/>
          <w:sz w:val="24"/>
        </w:rPr>
        <w:t>б)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на 2 месяца </w:t>
      </w:r>
    </w:p>
    <w:p w14:paraId="70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</w:t>
      </w:r>
      <w:r>
        <w:rPr>
          <w:rFonts w:ascii="Times New Roman" w:hAnsi="Times New Roman"/>
          <w:b w:val="0"/>
          <w:sz w:val="24"/>
        </w:rPr>
        <w:t>в</w:t>
      </w:r>
      <w:r>
        <w:rPr>
          <w:rFonts w:ascii="Times New Roman" w:hAnsi="Times New Roman"/>
          <w:b w:val="0"/>
          <w:sz w:val="24"/>
        </w:rPr>
        <w:t>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на 1 год </w:t>
      </w:r>
    </w:p>
    <w:p w14:paraId="71000000">
      <w:pPr>
        <w:pStyle w:val="Style_1"/>
        <w:rPr>
          <w:rFonts w:ascii="Times New Roman" w:hAnsi="Times New Roman"/>
          <w:b w:val="0"/>
          <w:sz w:val="24"/>
        </w:rPr>
      </w:pPr>
    </w:p>
    <w:p w14:paraId="72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22.</w:t>
      </w:r>
      <w:r>
        <w:rPr>
          <w:rFonts w:ascii="Times New Roman" w:hAnsi="Times New Roman"/>
          <w:b w:val="0"/>
          <w:sz w:val="24"/>
        </w:rPr>
        <w:t xml:space="preserve"> Увеличение </w:t>
      </w:r>
      <w:r>
        <w:rPr>
          <w:rFonts w:ascii="Times New Roman" w:hAnsi="Times New Roman"/>
          <w:b w:val="0"/>
          <w:sz w:val="24"/>
        </w:rPr>
        <w:t>числа «</w:t>
      </w:r>
      <w:r>
        <w:rPr>
          <w:rFonts w:ascii="Times New Roman" w:hAnsi="Times New Roman"/>
          <w:b w:val="0"/>
          <w:sz w:val="24"/>
        </w:rPr>
        <w:t>ранних</w:t>
      </w:r>
      <w:r>
        <w:rPr>
          <w:rFonts w:ascii="Times New Roman" w:hAnsi="Times New Roman"/>
          <w:b w:val="0"/>
          <w:sz w:val="24"/>
        </w:rPr>
        <w:t>»</w:t>
      </w:r>
      <w:r>
        <w:rPr>
          <w:rFonts w:ascii="Times New Roman" w:hAnsi="Times New Roman"/>
          <w:b w:val="0"/>
          <w:sz w:val="24"/>
        </w:rPr>
        <w:t xml:space="preserve"> рецидивов свидетельствует о:</w:t>
      </w:r>
    </w:p>
    <w:p w14:paraId="73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а)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>недостаточно</w:t>
      </w:r>
      <w:r>
        <w:rPr>
          <w:rFonts w:ascii="Times New Roman" w:hAnsi="Times New Roman"/>
          <w:b w:val="0"/>
          <w:sz w:val="24"/>
        </w:rPr>
        <w:t>м</w:t>
      </w:r>
      <w:r>
        <w:rPr>
          <w:rFonts w:ascii="Times New Roman" w:hAnsi="Times New Roman"/>
          <w:b w:val="0"/>
          <w:sz w:val="24"/>
        </w:rPr>
        <w:t xml:space="preserve"> лечени</w:t>
      </w:r>
      <w:r>
        <w:rPr>
          <w:rFonts w:ascii="Times New Roman" w:hAnsi="Times New Roman"/>
          <w:b w:val="0"/>
          <w:sz w:val="24"/>
        </w:rPr>
        <w:t>и</w:t>
      </w:r>
      <w:r>
        <w:rPr>
          <w:rFonts w:ascii="Times New Roman" w:hAnsi="Times New Roman"/>
          <w:b w:val="0"/>
          <w:sz w:val="24"/>
        </w:rPr>
        <w:t xml:space="preserve"> </w:t>
      </w:r>
    </w:p>
    <w:p w14:paraId="74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б)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>преждевременно</w:t>
      </w:r>
      <w:r>
        <w:rPr>
          <w:rFonts w:ascii="Times New Roman" w:hAnsi="Times New Roman"/>
          <w:b w:val="0"/>
          <w:sz w:val="24"/>
        </w:rPr>
        <w:t xml:space="preserve">м </w:t>
      </w:r>
      <w:r>
        <w:rPr>
          <w:rFonts w:ascii="Times New Roman" w:hAnsi="Times New Roman"/>
          <w:b w:val="0"/>
          <w:sz w:val="24"/>
        </w:rPr>
        <w:t>перевод</w:t>
      </w:r>
      <w:r>
        <w:rPr>
          <w:rFonts w:ascii="Times New Roman" w:hAnsi="Times New Roman"/>
          <w:b w:val="0"/>
          <w:sz w:val="24"/>
        </w:rPr>
        <w:t>е</w:t>
      </w:r>
      <w:r>
        <w:rPr>
          <w:rFonts w:ascii="Times New Roman" w:hAnsi="Times New Roman"/>
          <w:b w:val="0"/>
          <w:sz w:val="24"/>
        </w:rPr>
        <w:t xml:space="preserve"> больных туберкулезом </w:t>
      </w:r>
      <w:r>
        <w:rPr>
          <w:rFonts w:ascii="Times New Roman" w:hAnsi="Times New Roman"/>
          <w:b w:val="0"/>
          <w:sz w:val="24"/>
        </w:rPr>
        <w:t xml:space="preserve">из одной </w:t>
      </w:r>
      <w:r>
        <w:rPr>
          <w:rFonts w:ascii="Times New Roman" w:hAnsi="Times New Roman"/>
          <w:b w:val="0"/>
          <w:sz w:val="24"/>
        </w:rPr>
        <w:t xml:space="preserve"> групп</w:t>
      </w:r>
      <w:r>
        <w:rPr>
          <w:rFonts w:ascii="Times New Roman" w:hAnsi="Times New Roman"/>
          <w:b w:val="0"/>
          <w:sz w:val="24"/>
        </w:rPr>
        <w:t>ы</w:t>
      </w:r>
    </w:p>
    <w:p w14:paraId="75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  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диспансерного наблюдения </w:t>
      </w:r>
      <w:r>
        <w:rPr>
          <w:rFonts w:ascii="Times New Roman" w:hAnsi="Times New Roman"/>
          <w:b w:val="0"/>
          <w:sz w:val="24"/>
        </w:rPr>
        <w:t>в другую</w:t>
      </w:r>
    </w:p>
    <w:p w14:paraId="76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в)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>дефект</w:t>
      </w:r>
      <w:r>
        <w:rPr>
          <w:rFonts w:ascii="Times New Roman" w:hAnsi="Times New Roman"/>
          <w:b w:val="0"/>
          <w:sz w:val="24"/>
        </w:rPr>
        <w:t>ах</w:t>
      </w:r>
      <w:r>
        <w:rPr>
          <w:rFonts w:ascii="Times New Roman" w:hAnsi="Times New Roman"/>
          <w:b w:val="0"/>
          <w:sz w:val="24"/>
        </w:rPr>
        <w:t xml:space="preserve"> в наблюдении за больными туберкулезом в группах диспансерного учета </w:t>
      </w:r>
    </w:p>
    <w:p w14:paraId="77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</w:t>
      </w:r>
      <w:r>
        <w:rPr>
          <w:rFonts w:ascii="Times New Roman" w:hAnsi="Times New Roman"/>
          <w:b w:val="0"/>
          <w:sz w:val="24"/>
        </w:rPr>
        <w:t xml:space="preserve">  г)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>всем перечисленном</w:t>
      </w:r>
    </w:p>
    <w:p w14:paraId="78000000">
      <w:pPr>
        <w:pStyle w:val="Style_1"/>
        <w:rPr>
          <w:rFonts w:ascii="Times New Roman" w:hAnsi="Times New Roman"/>
          <w:b w:val="0"/>
          <w:sz w:val="24"/>
        </w:rPr>
      </w:pPr>
    </w:p>
    <w:p w14:paraId="79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23.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Об инфицировании населения туберкулезом  можно судить по перечисленным ниже критериям, исключая </w:t>
      </w:r>
    </w:p>
    <w:p w14:paraId="7A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а)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обнаружение при секреционном исследовании  следов перенесенной ранее туберкулезной инфекции </w:t>
      </w:r>
    </w:p>
    <w:p w14:paraId="7B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б)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обнаружение на </w:t>
      </w:r>
      <w:r>
        <w:rPr>
          <w:rFonts w:ascii="Times New Roman" w:hAnsi="Times New Roman"/>
          <w:b w:val="0"/>
          <w:sz w:val="24"/>
        </w:rPr>
        <w:t>флюорограмме</w:t>
      </w:r>
      <w:r>
        <w:rPr>
          <w:rFonts w:ascii="Times New Roman" w:hAnsi="Times New Roman"/>
          <w:b w:val="0"/>
          <w:sz w:val="24"/>
        </w:rPr>
        <w:t xml:space="preserve">  признаков перенесенного ранее туберкулеза </w:t>
      </w:r>
    </w:p>
    <w:p w14:paraId="7C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в)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положительная кожная проба с туберкулином </w:t>
      </w:r>
    </w:p>
    <w:p w14:paraId="7D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г)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обнаружение БК в мокроте </w:t>
      </w:r>
    </w:p>
    <w:p w14:paraId="7E000000">
      <w:pPr>
        <w:pStyle w:val="Style_1"/>
        <w:rPr>
          <w:rFonts w:ascii="Times New Roman" w:hAnsi="Times New Roman"/>
          <w:b w:val="0"/>
          <w:sz w:val="24"/>
        </w:rPr>
      </w:pPr>
    </w:p>
    <w:p w14:paraId="7F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24. Группа диспансерного наблюдения больного с впервые выявленным туберкулезом легких:</w:t>
      </w:r>
    </w:p>
    <w:p w14:paraId="80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</w:t>
      </w:r>
      <w:r>
        <w:rPr>
          <w:rFonts w:ascii="Times New Roman" w:hAnsi="Times New Roman"/>
          <w:b w:val="0"/>
          <w:sz w:val="24"/>
        </w:rPr>
        <w:t>а)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>1</w:t>
      </w:r>
    </w:p>
    <w:p w14:paraId="81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б)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>1</w:t>
      </w:r>
      <w:r>
        <w:rPr>
          <w:rFonts w:ascii="Times New Roman" w:hAnsi="Times New Roman"/>
          <w:b w:val="0"/>
          <w:sz w:val="24"/>
        </w:rPr>
        <w:t>I</w:t>
      </w:r>
      <w:r>
        <w:rPr>
          <w:rFonts w:ascii="Times New Roman" w:hAnsi="Times New Roman"/>
          <w:b w:val="0"/>
          <w:sz w:val="24"/>
        </w:rPr>
        <w:t xml:space="preserve">А </w:t>
      </w:r>
    </w:p>
    <w:p w14:paraId="82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в)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>1</w:t>
      </w:r>
      <w:r>
        <w:rPr>
          <w:rFonts w:ascii="Times New Roman" w:hAnsi="Times New Roman"/>
          <w:b w:val="0"/>
          <w:sz w:val="24"/>
        </w:rPr>
        <w:t>I</w:t>
      </w:r>
      <w:r>
        <w:rPr>
          <w:rFonts w:ascii="Times New Roman" w:hAnsi="Times New Roman"/>
          <w:b w:val="0"/>
          <w:sz w:val="24"/>
        </w:rPr>
        <w:t>Б</w:t>
      </w:r>
    </w:p>
    <w:p w14:paraId="83000000">
      <w:pPr>
        <w:pStyle w:val="Style_1"/>
        <w:rPr>
          <w:rFonts w:ascii="Times New Roman" w:hAnsi="Times New Roman"/>
          <w:b w:val="0"/>
          <w:sz w:val="24"/>
        </w:rPr>
      </w:pPr>
    </w:p>
    <w:p w14:paraId="84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25</w:t>
      </w:r>
      <w:r>
        <w:rPr>
          <w:rFonts w:ascii="Times New Roman" w:hAnsi="Times New Roman"/>
          <w:b w:val="0"/>
          <w:sz w:val="24"/>
        </w:rPr>
        <w:t xml:space="preserve">. </w:t>
      </w:r>
      <w:r>
        <w:rPr>
          <w:rFonts w:ascii="Times New Roman" w:hAnsi="Times New Roman"/>
          <w:b w:val="0"/>
          <w:sz w:val="24"/>
        </w:rPr>
        <w:t>Сроки наблюдения по 1 группе учета обусловлен:</w:t>
      </w:r>
    </w:p>
    <w:p w14:paraId="85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а) клинической формой и характеристикой течения заболевания</w:t>
      </w:r>
    </w:p>
    <w:p w14:paraId="86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</w:t>
      </w:r>
      <w:r>
        <w:rPr>
          <w:rFonts w:ascii="Times New Roman" w:hAnsi="Times New Roman"/>
          <w:b w:val="0"/>
          <w:sz w:val="24"/>
        </w:rPr>
        <w:t>б)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>оценкой эффективности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основного курса </w:t>
      </w:r>
      <w:r>
        <w:rPr>
          <w:rFonts w:ascii="Times New Roman" w:hAnsi="Times New Roman"/>
          <w:b w:val="0"/>
          <w:sz w:val="24"/>
        </w:rPr>
        <w:t>и длительностью лечения</w:t>
      </w:r>
    </w:p>
    <w:p w14:paraId="87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в)</w:t>
      </w:r>
      <w:r>
        <w:rPr>
          <w:rFonts w:ascii="Times New Roman" w:hAnsi="Times New Roman"/>
          <w:b w:val="0"/>
          <w:sz w:val="24"/>
        </w:rPr>
        <w:t xml:space="preserve"> прекращением </w:t>
      </w:r>
      <w:r>
        <w:rPr>
          <w:rFonts w:ascii="Times New Roman" w:hAnsi="Times New Roman"/>
          <w:b w:val="0"/>
          <w:sz w:val="24"/>
        </w:rPr>
        <w:t>бактериовыделения</w:t>
      </w:r>
      <w:r>
        <w:rPr>
          <w:rFonts w:ascii="Times New Roman" w:hAnsi="Times New Roman"/>
          <w:b w:val="0"/>
          <w:sz w:val="24"/>
        </w:rPr>
        <w:t xml:space="preserve"> и закрытием полости распада </w:t>
      </w:r>
    </w:p>
    <w:p w14:paraId="88000000">
      <w:pPr>
        <w:pStyle w:val="Style_1"/>
        <w:rPr>
          <w:rFonts w:ascii="Times New Roman" w:hAnsi="Times New Roman"/>
          <w:b w:val="0"/>
          <w:sz w:val="24"/>
        </w:rPr>
      </w:pPr>
    </w:p>
    <w:p w14:paraId="89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26.  </w:t>
      </w:r>
      <w:r>
        <w:rPr>
          <w:rFonts w:ascii="Times New Roman" w:hAnsi="Times New Roman"/>
          <w:b w:val="0"/>
          <w:sz w:val="24"/>
        </w:rPr>
        <w:t>Временная утрата трудоспособности - это</w:t>
      </w:r>
      <w:r>
        <w:rPr>
          <w:rFonts w:ascii="Times New Roman" w:hAnsi="Times New Roman"/>
          <w:b w:val="0"/>
          <w:sz w:val="24"/>
        </w:rPr>
        <w:t xml:space="preserve"> </w:t>
      </w:r>
    </w:p>
    <w:p w14:paraId="8A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а)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утрата трудоспособности на </w:t>
      </w:r>
      <w:r>
        <w:rPr>
          <w:rFonts w:ascii="Times New Roman" w:hAnsi="Times New Roman"/>
          <w:b w:val="0"/>
          <w:sz w:val="24"/>
        </w:rPr>
        <w:t>4</w:t>
      </w:r>
      <w:r>
        <w:rPr>
          <w:rFonts w:ascii="Times New Roman" w:hAnsi="Times New Roman"/>
          <w:b w:val="0"/>
          <w:sz w:val="24"/>
        </w:rPr>
        <w:t xml:space="preserve"> месяца </w:t>
      </w:r>
    </w:p>
    <w:p w14:paraId="8B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б)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утрата трудоспособности на </w:t>
      </w:r>
      <w:r>
        <w:rPr>
          <w:rFonts w:ascii="Times New Roman" w:hAnsi="Times New Roman"/>
          <w:b w:val="0"/>
          <w:sz w:val="24"/>
        </w:rPr>
        <w:t>1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>год</w:t>
      </w:r>
      <w:r>
        <w:rPr>
          <w:rFonts w:ascii="Times New Roman" w:hAnsi="Times New Roman"/>
          <w:b w:val="0"/>
          <w:sz w:val="24"/>
        </w:rPr>
        <w:t xml:space="preserve"> </w:t>
      </w:r>
    </w:p>
    <w:p w14:paraId="8C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</w:t>
      </w:r>
      <w:r>
        <w:rPr>
          <w:rFonts w:ascii="Times New Roman" w:hAnsi="Times New Roman"/>
          <w:b w:val="0"/>
          <w:sz w:val="24"/>
        </w:rPr>
        <w:t>в)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>когда нарушение функции организма в результате болезни  нос</w:t>
      </w:r>
      <w:r>
        <w:rPr>
          <w:rFonts w:ascii="Times New Roman" w:hAnsi="Times New Roman"/>
          <w:b w:val="0"/>
          <w:sz w:val="24"/>
        </w:rPr>
        <w:t xml:space="preserve">ит </w:t>
      </w:r>
      <w:r>
        <w:rPr>
          <w:rFonts w:ascii="Times New Roman" w:hAnsi="Times New Roman"/>
          <w:b w:val="0"/>
          <w:sz w:val="24"/>
        </w:rPr>
        <w:t>временный</w:t>
      </w:r>
    </w:p>
    <w:p w14:paraId="8D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 </w:t>
      </w:r>
      <w:r>
        <w:rPr>
          <w:rFonts w:ascii="Times New Roman" w:hAnsi="Times New Roman"/>
          <w:b w:val="0"/>
          <w:sz w:val="24"/>
        </w:rPr>
        <w:t xml:space="preserve"> (обратимый) характер,  и человек не теряет свою профессию и свою квалификацию </w:t>
      </w:r>
    </w:p>
    <w:p w14:paraId="8E000000">
      <w:pPr>
        <w:pStyle w:val="Style_1"/>
        <w:rPr>
          <w:rFonts w:ascii="Times New Roman" w:hAnsi="Times New Roman"/>
          <w:b w:val="0"/>
          <w:sz w:val="24"/>
        </w:rPr>
      </w:pPr>
    </w:p>
    <w:p w14:paraId="8F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27.</w:t>
      </w:r>
      <w:r>
        <w:rPr>
          <w:rFonts w:ascii="Times New Roman" w:hAnsi="Times New Roman"/>
          <w:b w:val="0"/>
          <w:sz w:val="24"/>
        </w:rPr>
        <w:t xml:space="preserve"> Факт временной утраты трудоспособности устанавливает </w:t>
      </w:r>
    </w:p>
    <w:p w14:paraId="90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</w:t>
      </w:r>
      <w:r>
        <w:rPr>
          <w:rFonts w:ascii="Times New Roman" w:hAnsi="Times New Roman"/>
          <w:b w:val="0"/>
          <w:sz w:val="24"/>
        </w:rPr>
        <w:t xml:space="preserve">  </w:t>
      </w:r>
      <w:r>
        <w:rPr>
          <w:rFonts w:ascii="Times New Roman" w:hAnsi="Times New Roman"/>
          <w:b w:val="0"/>
          <w:sz w:val="24"/>
        </w:rPr>
        <w:t>а)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лечащий врач </w:t>
      </w:r>
    </w:p>
    <w:p w14:paraId="91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б) </w:t>
      </w:r>
      <w:r>
        <w:rPr>
          <w:rFonts w:ascii="Times New Roman" w:hAnsi="Times New Roman"/>
          <w:b w:val="0"/>
          <w:sz w:val="24"/>
        </w:rPr>
        <w:t>врачебная комиссия</w:t>
      </w:r>
    </w:p>
    <w:p w14:paraId="92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в)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заведующий отделением </w:t>
      </w:r>
    </w:p>
    <w:p w14:paraId="93000000">
      <w:pPr>
        <w:pStyle w:val="Style_1"/>
        <w:rPr>
          <w:rFonts w:ascii="Times New Roman" w:hAnsi="Times New Roman"/>
          <w:b w:val="0"/>
          <w:sz w:val="24"/>
        </w:rPr>
      </w:pPr>
    </w:p>
    <w:p w14:paraId="94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28. </w:t>
      </w:r>
      <w:r>
        <w:rPr>
          <w:rFonts w:ascii="Times New Roman" w:hAnsi="Times New Roman"/>
          <w:b w:val="0"/>
          <w:sz w:val="24"/>
        </w:rPr>
        <w:t>Стойкая утрата трудоспособности - это</w:t>
      </w:r>
      <w:r>
        <w:rPr>
          <w:rFonts w:ascii="Times New Roman" w:hAnsi="Times New Roman"/>
          <w:b w:val="0"/>
          <w:sz w:val="24"/>
        </w:rPr>
        <w:t xml:space="preserve"> </w:t>
      </w:r>
    </w:p>
    <w:p w14:paraId="95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а)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утрата трудоспособности на </w:t>
      </w:r>
      <w:r>
        <w:rPr>
          <w:rFonts w:ascii="Times New Roman" w:hAnsi="Times New Roman"/>
          <w:b w:val="0"/>
          <w:sz w:val="24"/>
        </w:rPr>
        <w:t>1 год</w:t>
      </w:r>
      <w:r>
        <w:rPr>
          <w:rFonts w:ascii="Times New Roman" w:hAnsi="Times New Roman"/>
          <w:b w:val="0"/>
          <w:sz w:val="24"/>
        </w:rPr>
        <w:t xml:space="preserve"> </w:t>
      </w:r>
    </w:p>
    <w:p w14:paraId="96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б) </w:t>
      </w:r>
      <w:r>
        <w:rPr>
          <w:rFonts w:ascii="Times New Roman" w:hAnsi="Times New Roman"/>
          <w:b w:val="0"/>
          <w:sz w:val="24"/>
        </w:rPr>
        <w:t xml:space="preserve">утрата трудоспособности на 2 года </w:t>
      </w:r>
    </w:p>
    <w:p w14:paraId="97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</w:t>
      </w:r>
      <w:r>
        <w:rPr>
          <w:rFonts w:ascii="Times New Roman" w:hAnsi="Times New Roman"/>
          <w:b w:val="0"/>
          <w:sz w:val="24"/>
        </w:rPr>
        <w:t xml:space="preserve">  в</w:t>
      </w:r>
      <w:r>
        <w:rPr>
          <w:rFonts w:ascii="Times New Roman" w:hAnsi="Times New Roman"/>
          <w:b w:val="0"/>
          <w:sz w:val="24"/>
        </w:rPr>
        <w:t>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>когда нарушение функции организма в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 результате 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болезни 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>нос</w:t>
      </w:r>
      <w:r>
        <w:rPr>
          <w:rFonts w:ascii="Times New Roman" w:hAnsi="Times New Roman"/>
          <w:b w:val="0"/>
          <w:sz w:val="24"/>
        </w:rPr>
        <w:t xml:space="preserve">ит </w:t>
      </w:r>
    </w:p>
    <w:p w14:paraId="98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  </w:t>
      </w:r>
      <w:r>
        <w:rPr>
          <w:rFonts w:ascii="Times New Roman" w:hAnsi="Times New Roman"/>
          <w:b w:val="0"/>
          <w:sz w:val="24"/>
        </w:rPr>
        <w:t xml:space="preserve">стойкий, необратимый или </w:t>
      </w:r>
      <w:r>
        <w:rPr>
          <w:rFonts w:ascii="Times New Roman" w:hAnsi="Times New Roman"/>
          <w:b w:val="0"/>
          <w:sz w:val="24"/>
        </w:rPr>
        <w:t>частич</w:t>
      </w:r>
      <w:r>
        <w:rPr>
          <w:rFonts w:ascii="Times New Roman" w:hAnsi="Times New Roman"/>
          <w:b w:val="0"/>
          <w:sz w:val="24"/>
        </w:rPr>
        <w:t>н</w:t>
      </w:r>
      <w:r>
        <w:rPr>
          <w:rFonts w:ascii="Times New Roman" w:hAnsi="Times New Roman"/>
          <w:b w:val="0"/>
          <w:sz w:val="24"/>
        </w:rPr>
        <w:t xml:space="preserve">о обратимый характер,  при этом человек </w:t>
      </w:r>
    </w:p>
    <w:p w14:paraId="99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  </w:t>
      </w:r>
      <w:r>
        <w:rPr>
          <w:rFonts w:ascii="Times New Roman" w:hAnsi="Times New Roman"/>
          <w:b w:val="0"/>
          <w:sz w:val="24"/>
        </w:rPr>
        <w:t xml:space="preserve">прекращает работу  или переходит на облегченные условия труда </w:t>
      </w:r>
    </w:p>
    <w:p w14:paraId="9A000000">
      <w:pPr>
        <w:pStyle w:val="Style_1"/>
        <w:rPr>
          <w:rFonts w:ascii="Times New Roman" w:hAnsi="Times New Roman"/>
          <w:b w:val="0"/>
          <w:sz w:val="24"/>
        </w:rPr>
      </w:pPr>
    </w:p>
    <w:p w14:paraId="9B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29.</w:t>
      </w:r>
      <w:r>
        <w:rPr>
          <w:rFonts w:ascii="Times New Roman" w:hAnsi="Times New Roman"/>
          <w:b w:val="0"/>
          <w:sz w:val="24"/>
        </w:rPr>
        <w:t xml:space="preserve"> Максимальная длительность пребывания на листе</w:t>
      </w:r>
      <w:r>
        <w:rPr>
          <w:rFonts w:ascii="Times New Roman" w:hAnsi="Times New Roman"/>
          <w:b w:val="0"/>
          <w:sz w:val="24"/>
        </w:rPr>
        <w:t xml:space="preserve"> нетрудоспособности</w:t>
      </w:r>
      <w:r>
        <w:rPr>
          <w:rFonts w:ascii="Times New Roman" w:hAnsi="Times New Roman"/>
          <w:b w:val="0"/>
          <w:sz w:val="24"/>
        </w:rPr>
        <w:t xml:space="preserve"> впервые выявленного больного туберкулезом:</w:t>
      </w:r>
    </w:p>
    <w:p w14:paraId="9C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а)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период стационарного лечения </w:t>
      </w:r>
    </w:p>
    <w:p w14:paraId="9D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б)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>12 месяцев</w:t>
      </w:r>
      <w:r>
        <w:rPr>
          <w:rFonts w:ascii="Times New Roman" w:hAnsi="Times New Roman"/>
          <w:b w:val="0"/>
          <w:sz w:val="24"/>
        </w:rPr>
        <w:t xml:space="preserve"> </w:t>
      </w:r>
    </w:p>
    <w:p w14:paraId="9E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</w:t>
      </w:r>
      <w:r>
        <w:rPr>
          <w:rFonts w:ascii="Times New Roman" w:hAnsi="Times New Roman"/>
          <w:b w:val="0"/>
          <w:sz w:val="24"/>
        </w:rPr>
        <w:t xml:space="preserve">  </w:t>
      </w:r>
      <w:r>
        <w:rPr>
          <w:rFonts w:ascii="Times New Roman" w:hAnsi="Times New Roman"/>
          <w:b w:val="0"/>
          <w:sz w:val="24"/>
        </w:rPr>
        <w:t>в)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10 месяцев </w:t>
      </w:r>
    </w:p>
    <w:p w14:paraId="9F000000">
      <w:pPr>
        <w:pStyle w:val="Style_1"/>
        <w:rPr>
          <w:rFonts w:ascii="Times New Roman" w:hAnsi="Times New Roman"/>
          <w:b w:val="0"/>
          <w:sz w:val="24"/>
        </w:rPr>
      </w:pPr>
    </w:p>
    <w:p w14:paraId="A0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30. </w:t>
      </w:r>
      <w:r>
        <w:rPr>
          <w:rFonts w:ascii="Times New Roman" w:hAnsi="Times New Roman"/>
          <w:b w:val="0"/>
          <w:sz w:val="24"/>
        </w:rPr>
        <w:t>Противотуберкулезный иммунитет определяется следующими перечисленными факторами, кроме:</w:t>
      </w:r>
    </w:p>
    <w:p w14:paraId="A1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 а) фагоцитоза</w:t>
      </w:r>
    </w:p>
    <w:p w14:paraId="A2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 б) повышенной чувствительности замедленного типа (ПЧЗТ)</w:t>
      </w:r>
    </w:p>
    <w:p w14:paraId="A3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 в)</w:t>
      </w:r>
      <w:r>
        <w:rPr>
          <w:rFonts w:ascii="Times New Roman" w:hAnsi="Times New Roman"/>
          <w:b w:val="0"/>
          <w:sz w:val="24"/>
        </w:rPr>
        <w:t xml:space="preserve"> особенностей антигенной структуры микобактерий туберкулеза</w:t>
      </w:r>
    </w:p>
    <w:p w14:paraId="A4000000">
      <w:pPr>
        <w:pStyle w:val="Style_1"/>
        <w:rPr>
          <w:rFonts w:ascii="Times New Roman" w:hAnsi="Times New Roman"/>
          <w:b w:val="0"/>
          <w:sz w:val="24"/>
        </w:rPr>
      </w:pPr>
    </w:p>
    <w:p w14:paraId="A5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31. Возбудитель туберкулеза устойчив к внешним воздействиям благодаря:</w:t>
      </w:r>
    </w:p>
    <w:p w14:paraId="A6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</w:t>
      </w:r>
      <w:r>
        <w:rPr>
          <w:rFonts w:ascii="Times New Roman" w:hAnsi="Times New Roman"/>
          <w:b w:val="0"/>
          <w:sz w:val="24"/>
        </w:rPr>
        <w:t>а)</w:t>
      </w:r>
      <w:r>
        <w:rPr>
          <w:rFonts w:ascii="Times New Roman" w:hAnsi="Times New Roman"/>
          <w:b w:val="0"/>
          <w:sz w:val="24"/>
        </w:rPr>
        <w:t xml:space="preserve"> наличию </w:t>
      </w:r>
      <w:r>
        <w:rPr>
          <w:rFonts w:ascii="Times New Roman" w:hAnsi="Times New Roman"/>
          <w:b w:val="0"/>
          <w:sz w:val="24"/>
        </w:rPr>
        <w:t>кислотоустойчивой стенки</w:t>
      </w:r>
    </w:p>
    <w:p w14:paraId="A7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</w:t>
      </w:r>
      <w:r>
        <w:rPr>
          <w:rFonts w:ascii="Times New Roman" w:hAnsi="Times New Roman"/>
          <w:b w:val="0"/>
          <w:sz w:val="24"/>
        </w:rPr>
        <w:t>б)</w:t>
      </w:r>
      <w:r>
        <w:rPr>
          <w:rFonts w:ascii="Times New Roman" w:hAnsi="Times New Roman"/>
          <w:b w:val="0"/>
          <w:sz w:val="24"/>
        </w:rPr>
        <w:t xml:space="preserve"> усиленному размножению бактериальных тел</w:t>
      </w:r>
    </w:p>
    <w:p w14:paraId="A8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</w:t>
      </w:r>
      <w:r>
        <w:rPr>
          <w:rFonts w:ascii="Times New Roman" w:hAnsi="Times New Roman"/>
          <w:b w:val="0"/>
          <w:sz w:val="24"/>
        </w:rPr>
        <w:t>в) способности адаптироваться к изменяющим условиям внешний среды</w:t>
      </w:r>
    </w:p>
    <w:p w14:paraId="A9000000">
      <w:pPr>
        <w:pStyle w:val="Style_1"/>
        <w:rPr>
          <w:rFonts w:ascii="Times New Roman" w:hAnsi="Times New Roman"/>
          <w:b w:val="0"/>
          <w:sz w:val="24"/>
        </w:rPr>
      </w:pPr>
    </w:p>
    <w:p w14:paraId="AA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32.  Материалом для </w:t>
      </w:r>
      <w:r>
        <w:rPr>
          <w:rFonts w:ascii="Times New Roman" w:hAnsi="Times New Roman"/>
          <w:b w:val="0"/>
          <w:sz w:val="24"/>
        </w:rPr>
        <w:t>обнаруж</w:t>
      </w:r>
      <w:r>
        <w:rPr>
          <w:rFonts w:ascii="Times New Roman" w:hAnsi="Times New Roman"/>
          <w:b w:val="0"/>
          <w:sz w:val="24"/>
        </w:rPr>
        <w:t>ения МБТ может служить:</w:t>
      </w:r>
      <w:r>
        <w:rPr>
          <w:rFonts w:ascii="Times New Roman" w:hAnsi="Times New Roman"/>
          <w:b w:val="0"/>
          <w:sz w:val="24"/>
        </w:rPr>
        <w:t xml:space="preserve"> </w:t>
      </w:r>
    </w:p>
    <w:p w14:paraId="AB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а)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>плевральн</w:t>
      </w:r>
      <w:r>
        <w:rPr>
          <w:rFonts w:ascii="Times New Roman" w:hAnsi="Times New Roman"/>
          <w:b w:val="0"/>
          <w:sz w:val="24"/>
        </w:rPr>
        <w:t>ая</w:t>
      </w:r>
      <w:r>
        <w:rPr>
          <w:rFonts w:ascii="Times New Roman" w:hAnsi="Times New Roman"/>
          <w:b w:val="0"/>
          <w:sz w:val="24"/>
        </w:rPr>
        <w:t xml:space="preserve"> жидкост</w:t>
      </w:r>
      <w:r>
        <w:rPr>
          <w:rFonts w:ascii="Times New Roman" w:hAnsi="Times New Roman"/>
          <w:b w:val="0"/>
          <w:sz w:val="24"/>
        </w:rPr>
        <w:t>ь</w:t>
      </w:r>
      <w:r>
        <w:rPr>
          <w:rFonts w:ascii="Times New Roman" w:hAnsi="Times New Roman"/>
          <w:b w:val="0"/>
          <w:sz w:val="24"/>
        </w:rPr>
        <w:t xml:space="preserve"> </w:t>
      </w:r>
    </w:p>
    <w:p w14:paraId="AC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</w:t>
      </w:r>
      <w:r>
        <w:rPr>
          <w:rFonts w:ascii="Times New Roman" w:hAnsi="Times New Roman"/>
          <w:b w:val="0"/>
          <w:sz w:val="24"/>
        </w:rPr>
        <w:t xml:space="preserve">  </w:t>
      </w:r>
      <w:r>
        <w:rPr>
          <w:rFonts w:ascii="Times New Roman" w:hAnsi="Times New Roman"/>
          <w:b w:val="0"/>
          <w:sz w:val="24"/>
        </w:rPr>
        <w:t>б)</w:t>
      </w:r>
      <w:r>
        <w:rPr>
          <w:rFonts w:ascii="Times New Roman" w:hAnsi="Times New Roman"/>
          <w:b w:val="0"/>
          <w:sz w:val="24"/>
        </w:rPr>
        <w:t xml:space="preserve"> кровь и биоптат</w:t>
      </w:r>
      <w:r>
        <w:rPr>
          <w:rFonts w:ascii="Times New Roman" w:hAnsi="Times New Roman"/>
          <w:b w:val="0"/>
          <w:sz w:val="24"/>
        </w:rPr>
        <w:t xml:space="preserve"> </w:t>
      </w:r>
    </w:p>
    <w:p w14:paraId="AD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</w:t>
      </w:r>
      <w:r>
        <w:rPr>
          <w:rFonts w:ascii="Times New Roman" w:hAnsi="Times New Roman"/>
          <w:b w:val="0"/>
          <w:sz w:val="24"/>
        </w:rPr>
        <w:t>в)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>промывн</w:t>
      </w:r>
      <w:r>
        <w:rPr>
          <w:rFonts w:ascii="Times New Roman" w:hAnsi="Times New Roman"/>
          <w:b w:val="0"/>
          <w:sz w:val="24"/>
        </w:rPr>
        <w:t>ые</w:t>
      </w:r>
      <w:r>
        <w:rPr>
          <w:rFonts w:ascii="Times New Roman" w:hAnsi="Times New Roman"/>
          <w:b w:val="0"/>
          <w:sz w:val="24"/>
        </w:rPr>
        <w:t xml:space="preserve"> вод</w:t>
      </w:r>
      <w:r>
        <w:rPr>
          <w:rFonts w:ascii="Times New Roman" w:hAnsi="Times New Roman"/>
          <w:b w:val="0"/>
          <w:sz w:val="24"/>
        </w:rPr>
        <w:t>ы</w:t>
      </w:r>
      <w:r>
        <w:rPr>
          <w:rFonts w:ascii="Times New Roman" w:hAnsi="Times New Roman"/>
          <w:b w:val="0"/>
          <w:sz w:val="24"/>
        </w:rPr>
        <w:t xml:space="preserve"> желудка </w:t>
      </w:r>
      <w:r>
        <w:rPr>
          <w:rFonts w:ascii="Times New Roman" w:hAnsi="Times New Roman"/>
          <w:b w:val="0"/>
          <w:sz w:val="24"/>
        </w:rPr>
        <w:t xml:space="preserve">и </w:t>
      </w:r>
      <w:r>
        <w:rPr>
          <w:rFonts w:ascii="Times New Roman" w:hAnsi="Times New Roman"/>
          <w:b w:val="0"/>
          <w:sz w:val="24"/>
        </w:rPr>
        <w:t xml:space="preserve">бронхов </w:t>
      </w:r>
    </w:p>
    <w:p w14:paraId="AE000000">
      <w:pPr>
        <w:pStyle w:val="Style_1"/>
        <w:rPr>
          <w:rFonts w:ascii="Times New Roman" w:hAnsi="Times New Roman"/>
          <w:b w:val="0"/>
          <w:sz w:val="24"/>
        </w:rPr>
      </w:pPr>
    </w:p>
    <w:p w14:paraId="AF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33.  Микобактерии туберкулеза  </w:t>
      </w:r>
      <w:r>
        <w:rPr>
          <w:rFonts w:ascii="Times New Roman" w:hAnsi="Times New Roman"/>
          <w:b w:val="0"/>
          <w:sz w:val="24"/>
        </w:rPr>
        <w:t>мо</w:t>
      </w:r>
      <w:r>
        <w:rPr>
          <w:rFonts w:ascii="Times New Roman" w:hAnsi="Times New Roman"/>
          <w:b w:val="0"/>
          <w:sz w:val="24"/>
        </w:rPr>
        <w:t>гут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трансформироваться 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>в</w:t>
      </w:r>
      <w:r>
        <w:rPr>
          <w:rFonts w:ascii="Times New Roman" w:hAnsi="Times New Roman"/>
          <w:b w:val="0"/>
          <w:sz w:val="24"/>
        </w:rPr>
        <w:t>:</w:t>
      </w:r>
    </w:p>
    <w:p w14:paraId="B0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а) </w:t>
      </w:r>
      <w:r>
        <w:rPr>
          <w:rFonts w:ascii="Times New Roman" w:hAnsi="Times New Roman"/>
          <w:b w:val="0"/>
          <w:sz w:val="24"/>
        </w:rPr>
        <w:t>кокки</w:t>
      </w:r>
      <w:r>
        <w:rPr>
          <w:rFonts w:ascii="Times New Roman" w:hAnsi="Times New Roman"/>
          <w:b w:val="0"/>
          <w:sz w:val="24"/>
        </w:rPr>
        <w:t xml:space="preserve"> </w:t>
      </w:r>
    </w:p>
    <w:p w14:paraId="B1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б) вирусы </w:t>
      </w:r>
    </w:p>
    <w:p w14:paraId="B2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</w:t>
      </w:r>
      <w:r>
        <w:rPr>
          <w:rFonts w:ascii="Times New Roman" w:hAnsi="Times New Roman"/>
          <w:b w:val="0"/>
          <w:sz w:val="24"/>
        </w:rPr>
        <w:t xml:space="preserve">  </w:t>
      </w:r>
      <w:r>
        <w:rPr>
          <w:rFonts w:ascii="Times New Roman" w:hAnsi="Times New Roman"/>
          <w:b w:val="0"/>
          <w:sz w:val="24"/>
        </w:rPr>
        <w:t>в)</w:t>
      </w:r>
      <w:r>
        <w:rPr>
          <w:rFonts w:ascii="Times New Roman" w:hAnsi="Times New Roman"/>
          <w:b w:val="0"/>
          <w:sz w:val="24"/>
        </w:rPr>
        <w:t xml:space="preserve"> L-формы и фильт</w:t>
      </w:r>
      <w:r>
        <w:rPr>
          <w:rFonts w:ascii="Times New Roman" w:hAnsi="Times New Roman"/>
          <w:b w:val="0"/>
          <w:sz w:val="24"/>
        </w:rPr>
        <w:t xml:space="preserve">рующиеся вирусоподобные формы </w:t>
      </w:r>
    </w:p>
    <w:p w14:paraId="B3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г)</w:t>
      </w:r>
      <w:r>
        <w:rPr>
          <w:rFonts w:ascii="Times New Roman" w:hAnsi="Times New Roman"/>
          <w:b w:val="0"/>
          <w:sz w:val="24"/>
        </w:rPr>
        <w:t xml:space="preserve"> никак не трансформируются</w:t>
      </w:r>
    </w:p>
    <w:p w14:paraId="B4000000">
      <w:pPr>
        <w:pStyle w:val="Style_1"/>
        <w:rPr>
          <w:rFonts w:ascii="Times New Roman" w:hAnsi="Times New Roman"/>
          <w:b w:val="0"/>
          <w:sz w:val="24"/>
        </w:rPr>
      </w:pPr>
    </w:p>
    <w:p w14:paraId="B5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34.  Первичный туберкулез- это:</w:t>
      </w:r>
    </w:p>
    <w:p w14:paraId="B6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а) туберкулез внутригрудных лимфатических узлов</w:t>
      </w:r>
    </w:p>
    <w:p w14:paraId="B7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</w:t>
      </w:r>
      <w:r>
        <w:rPr>
          <w:rFonts w:ascii="Times New Roman" w:hAnsi="Times New Roman"/>
          <w:b w:val="0"/>
          <w:sz w:val="24"/>
        </w:rPr>
        <w:t>б)</w:t>
      </w:r>
      <w:r>
        <w:rPr>
          <w:rFonts w:ascii="Times New Roman" w:hAnsi="Times New Roman"/>
          <w:b w:val="0"/>
          <w:sz w:val="24"/>
        </w:rPr>
        <w:t xml:space="preserve"> заболевание, возникшее вскоре после инфицирования МБТ</w:t>
      </w:r>
    </w:p>
    <w:p w14:paraId="B8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в) туберкулез у детей и подростков</w:t>
      </w:r>
    </w:p>
    <w:p w14:paraId="B9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г) </w:t>
      </w:r>
      <w:r>
        <w:rPr>
          <w:rFonts w:ascii="Times New Roman" w:hAnsi="Times New Roman"/>
          <w:b w:val="0"/>
          <w:sz w:val="24"/>
        </w:rPr>
        <w:t>латентная туберкулезная инфекция</w:t>
      </w:r>
    </w:p>
    <w:p w14:paraId="BA000000">
      <w:pPr>
        <w:pStyle w:val="Style_1"/>
        <w:rPr>
          <w:rFonts w:ascii="Times New Roman" w:hAnsi="Times New Roman"/>
          <w:b w:val="0"/>
          <w:sz w:val="24"/>
        </w:rPr>
      </w:pPr>
    </w:p>
    <w:p w14:paraId="BB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35.  Вторичные формы туберкулеза –это:</w:t>
      </w:r>
    </w:p>
    <w:p w14:paraId="BC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а) легочная локализация туберкулеза</w:t>
      </w:r>
    </w:p>
    <w:p w14:paraId="BD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б)</w:t>
      </w:r>
      <w:r>
        <w:rPr>
          <w:rFonts w:ascii="Times New Roman" w:hAnsi="Times New Roman"/>
          <w:b w:val="0"/>
          <w:sz w:val="24"/>
        </w:rPr>
        <w:t xml:space="preserve"> заболевание, возникшее </w:t>
      </w:r>
      <w:r>
        <w:rPr>
          <w:rFonts w:ascii="Times New Roman" w:hAnsi="Times New Roman"/>
          <w:b w:val="0"/>
          <w:sz w:val="24"/>
        </w:rPr>
        <w:t>вследствие</w:t>
      </w:r>
      <w:r>
        <w:rPr>
          <w:rFonts w:ascii="Times New Roman" w:hAnsi="Times New Roman"/>
          <w:b w:val="0"/>
          <w:sz w:val="24"/>
        </w:rPr>
        <w:t xml:space="preserve"> эндогенной реактивации очагов </w:t>
      </w:r>
    </w:p>
    <w:p w14:paraId="BE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    </w:t>
      </w:r>
      <w:r>
        <w:rPr>
          <w:rFonts w:ascii="Times New Roman" w:hAnsi="Times New Roman"/>
          <w:b w:val="0"/>
          <w:sz w:val="24"/>
        </w:rPr>
        <w:t>первичного инфицирования</w:t>
      </w:r>
    </w:p>
    <w:p w14:paraId="BF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в) хронические формы туберкулеза</w:t>
      </w:r>
    </w:p>
    <w:p w14:paraId="C0000000">
      <w:pPr>
        <w:pStyle w:val="Style_1"/>
        <w:rPr>
          <w:rFonts w:ascii="Times New Roman" w:hAnsi="Times New Roman"/>
          <w:b w:val="0"/>
          <w:sz w:val="24"/>
        </w:rPr>
      </w:pPr>
    </w:p>
    <w:p w14:paraId="C1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36.  </w:t>
      </w:r>
      <w:r>
        <w:rPr>
          <w:rFonts w:ascii="Times New Roman" w:hAnsi="Times New Roman"/>
          <w:b w:val="0"/>
          <w:sz w:val="24"/>
        </w:rPr>
        <w:t>Патоморфоз</w:t>
      </w:r>
      <w:r>
        <w:rPr>
          <w:rFonts w:ascii="Times New Roman" w:hAnsi="Times New Roman"/>
          <w:b w:val="0"/>
          <w:sz w:val="24"/>
        </w:rPr>
        <w:t xml:space="preserve"> туберкулеза- это:</w:t>
      </w:r>
    </w:p>
    <w:p w14:paraId="C2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 а) снижение показателя заболеваемости туберкулезом</w:t>
      </w:r>
    </w:p>
    <w:p w14:paraId="C3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 б) снижение уровня инфицированности населения туберкулезом</w:t>
      </w:r>
    </w:p>
    <w:p w14:paraId="C4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 </w:t>
      </w:r>
      <w:r>
        <w:rPr>
          <w:rFonts w:ascii="Times New Roman" w:hAnsi="Times New Roman"/>
          <w:b w:val="0"/>
          <w:sz w:val="24"/>
        </w:rPr>
        <w:t>в)</w:t>
      </w:r>
      <w:r>
        <w:rPr>
          <w:rFonts w:ascii="Times New Roman" w:hAnsi="Times New Roman"/>
          <w:b w:val="0"/>
          <w:sz w:val="24"/>
        </w:rPr>
        <w:t xml:space="preserve"> изменения клинического течения и морфологических проявлений инфекционного</w:t>
      </w:r>
    </w:p>
    <w:p w14:paraId="C5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    </w:t>
      </w:r>
      <w:r>
        <w:rPr>
          <w:rFonts w:ascii="Times New Roman" w:hAnsi="Times New Roman"/>
          <w:b w:val="0"/>
          <w:sz w:val="24"/>
        </w:rPr>
        <w:t xml:space="preserve"> процесса</w:t>
      </w:r>
    </w:p>
    <w:p w14:paraId="C6000000">
      <w:pPr>
        <w:pStyle w:val="Style_1"/>
        <w:rPr>
          <w:rFonts w:ascii="Times New Roman" w:hAnsi="Times New Roman"/>
          <w:b w:val="0"/>
          <w:sz w:val="24"/>
        </w:rPr>
      </w:pPr>
    </w:p>
    <w:p w14:paraId="C7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37. Очаги туберкулезной инфекции на путях миграции и непосредственной элиминации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>возбудителя чаще обнаруживаются в следующих органах и тканях, кроме:</w:t>
      </w:r>
    </w:p>
    <w:p w14:paraId="C8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 а) лимфатических узлов</w:t>
      </w:r>
    </w:p>
    <w:p w14:paraId="C9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 б) легочной ткани и бронхиального дерева</w:t>
      </w:r>
    </w:p>
    <w:p w14:paraId="CA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</w:t>
      </w:r>
      <w:r>
        <w:rPr>
          <w:rFonts w:ascii="Times New Roman" w:hAnsi="Times New Roman"/>
          <w:b w:val="0"/>
          <w:sz w:val="24"/>
        </w:rPr>
        <w:t xml:space="preserve">       </w:t>
      </w:r>
      <w:r>
        <w:rPr>
          <w:rFonts w:ascii="Times New Roman" w:hAnsi="Times New Roman"/>
          <w:b w:val="0"/>
          <w:sz w:val="24"/>
        </w:rPr>
        <w:t>в)</w:t>
      </w:r>
      <w:r>
        <w:rPr>
          <w:rFonts w:ascii="Times New Roman" w:hAnsi="Times New Roman"/>
          <w:b w:val="0"/>
          <w:sz w:val="24"/>
        </w:rPr>
        <w:t xml:space="preserve"> подкожной жировой клет</w:t>
      </w:r>
      <w:r>
        <w:rPr>
          <w:rFonts w:ascii="Times New Roman" w:hAnsi="Times New Roman"/>
          <w:b w:val="0"/>
          <w:sz w:val="24"/>
        </w:rPr>
        <w:t>чатки</w:t>
      </w:r>
    </w:p>
    <w:p w14:paraId="CB000000">
      <w:pPr>
        <w:pStyle w:val="Style_1"/>
        <w:rPr>
          <w:rFonts w:ascii="Times New Roman" w:hAnsi="Times New Roman"/>
          <w:b w:val="0"/>
          <w:sz w:val="24"/>
        </w:rPr>
      </w:pPr>
    </w:p>
    <w:p w14:paraId="CC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38. Атипичные микобактерии могут вызвать у человека:</w:t>
      </w:r>
    </w:p>
    <w:p w14:paraId="CD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 а) пневмонию</w:t>
      </w:r>
    </w:p>
    <w:p w14:paraId="CE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 б) туберкулез</w:t>
      </w:r>
    </w:p>
    <w:p w14:paraId="CF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 </w:t>
      </w:r>
      <w:r>
        <w:rPr>
          <w:rFonts w:ascii="Times New Roman" w:hAnsi="Times New Roman"/>
          <w:b w:val="0"/>
          <w:sz w:val="24"/>
        </w:rPr>
        <w:t>в)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>микобактериозы</w:t>
      </w:r>
    </w:p>
    <w:p w14:paraId="D0000000">
      <w:pPr>
        <w:pStyle w:val="Style_1"/>
        <w:rPr>
          <w:rFonts w:ascii="Times New Roman" w:hAnsi="Times New Roman"/>
          <w:b w:val="0"/>
          <w:sz w:val="24"/>
        </w:rPr>
      </w:pPr>
    </w:p>
    <w:p w14:paraId="D1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39. Современная российская клиническая классификация туберкулеза построена на:</w:t>
      </w:r>
    </w:p>
    <w:p w14:paraId="D2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 а) клиническом принципе</w:t>
      </w:r>
    </w:p>
    <w:p w14:paraId="D3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 </w:t>
      </w:r>
      <w:r>
        <w:rPr>
          <w:rFonts w:ascii="Times New Roman" w:hAnsi="Times New Roman"/>
          <w:b w:val="0"/>
          <w:sz w:val="24"/>
        </w:rPr>
        <w:t>б)</w:t>
      </w:r>
      <w:r>
        <w:rPr>
          <w:rFonts w:ascii="Times New Roman" w:hAnsi="Times New Roman"/>
          <w:b w:val="0"/>
          <w:sz w:val="24"/>
        </w:rPr>
        <w:t xml:space="preserve"> кли</w:t>
      </w:r>
      <w:r>
        <w:rPr>
          <w:rFonts w:ascii="Times New Roman" w:hAnsi="Times New Roman"/>
          <w:b w:val="0"/>
          <w:sz w:val="24"/>
        </w:rPr>
        <w:t>нико-рентгенологическом принципе с учетом его течения(фаз), наличия</w:t>
      </w:r>
    </w:p>
    <w:p w14:paraId="D4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   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>бактериовыделения</w:t>
      </w:r>
    </w:p>
    <w:p w14:paraId="D5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 в) морфологическом принципе</w:t>
      </w:r>
    </w:p>
    <w:p w14:paraId="D6000000">
      <w:pPr>
        <w:pStyle w:val="Style_1"/>
        <w:rPr>
          <w:rFonts w:ascii="Times New Roman" w:hAnsi="Times New Roman"/>
          <w:b w:val="0"/>
          <w:sz w:val="24"/>
        </w:rPr>
      </w:pPr>
    </w:p>
    <w:p w14:paraId="D7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40. При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>первичном инфицировании следующий путь распространения инфекции в организме является ведущим:</w:t>
      </w:r>
    </w:p>
    <w:p w14:paraId="D8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 а) </w:t>
      </w:r>
      <w:r>
        <w:rPr>
          <w:rFonts w:ascii="Times New Roman" w:hAnsi="Times New Roman"/>
          <w:b w:val="0"/>
          <w:sz w:val="24"/>
        </w:rPr>
        <w:t>бронхогенный</w:t>
      </w:r>
    </w:p>
    <w:p w14:paraId="D9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 б) контактный</w:t>
      </w:r>
    </w:p>
    <w:p w14:paraId="DA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 в)</w:t>
      </w:r>
      <w:r>
        <w:rPr>
          <w:rFonts w:ascii="Times New Roman" w:hAnsi="Times New Roman"/>
          <w:b w:val="0"/>
          <w:sz w:val="24"/>
        </w:rPr>
        <w:t xml:space="preserve"> лимфогематогенный</w:t>
      </w:r>
    </w:p>
    <w:p w14:paraId="DB000000">
      <w:pPr>
        <w:pStyle w:val="Style_1"/>
        <w:rPr>
          <w:rFonts w:ascii="Times New Roman" w:hAnsi="Times New Roman"/>
          <w:b w:val="0"/>
          <w:sz w:val="24"/>
        </w:rPr>
      </w:pPr>
    </w:p>
    <w:p w14:paraId="DC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41.</w:t>
      </w:r>
      <w:r>
        <w:rPr>
          <w:b w:val="0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При контакте с </w:t>
      </w:r>
      <w:r>
        <w:rPr>
          <w:rFonts w:ascii="Times New Roman" w:hAnsi="Times New Roman"/>
          <w:b w:val="0"/>
          <w:sz w:val="24"/>
        </w:rPr>
        <w:t>бактериовыделител</w:t>
      </w:r>
      <w:r>
        <w:rPr>
          <w:rFonts w:ascii="Times New Roman" w:hAnsi="Times New Roman"/>
          <w:b w:val="0"/>
          <w:sz w:val="24"/>
        </w:rPr>
        <w:t>ем</w:t>
      </w:r>
      <w:r>
        <w:rPr>
          <w:rFonts w:ascii="Times New Roman" w:hAnsi="Times New Roman"/>
          <w:b w:val="0"/>
          <w:sz w:val="24"/>
        </w:rPr>
        <w:t xml:space="preserve"> чаще заболевают туберкулезом</w:t>
      </w:r>
      <w:r>
        <w:rPr>
          <w:rFonts w:ascii="Times New Roman" w:hAnsi="Times New Roman"/>
          <w:b w:val="0"/>
          <w:sz w:val="24"/>
        </w:rPr>
        <w:t>:</w:t>
      </w:r>
    </w:p>
    <w:p w14:paraId="DD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а)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вакцинированные БЦЖ </w:t>
      </w:r>
    </w:p>
    <w:p w14:paraId="DE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б)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инфицированные туберкулезом </w:t>
      </w:r>
    </w:p>
    <w:p w14:paraId="DF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</w:t>
      </w:r>
      <w:r>
        <w:rPr>
          <w:rFonts w:ascii="Times New Roman" w:hAnsi="Times New Roman"/>
          <w:b w:val="0"/>
          <w:sz w:val="24"/>
        </w:rPr>
        <w:t>в)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>не вакцинированные и не инфицированные</w:t>
      </w:r>
    </w:p>
    <w:p w14:paraId="E0000000">
      <w:pPr>
        <w:pStyle w:val="Style_1"/>
        <w:rPr>
          <w:rFonts w:ascii="Times New Roman" w:hAnsi="Times New Roman"/>
          <w:b w:val="0"/>
          <w:sz w:val="24"/>
        </w:rPr>
      </w:pPr>
    </w:p>
    <w:p w14:paraId="E1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42. Проникновение МБТ в организм человека чаще всего происходит:</w:t>
      </w:r>
    </w:p>
    <w:p w14:paraId="E2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 </w:t>
      </w:r>
      <w:r>
        <w:rPr>
          <w:rFonts w:ascii="Times New Roman" w:hAnsi="Times New Roman"/>
          <w:b w:val="0"/>
          <w:sz w:val="24"/>
        </w:rPr>
        <w:t>а)</w:t>
      </w:r>
      <w:r>
        <w:rPr>
          <w:rFonts w:ascii="Times New Roman" w:hAnsi="Times New Roman"/>
          <w:b w:val="0"/>
          <w:sz w:val="24"/>
        </w:rPr>
        <w:t xml:space="preserve"> через органы дыхания</w:t>
      </w:r>
    </w:p>
    <w:p w14:paraId="E3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 б) </w:t>
      </w:r>
      <w:r>
        <w:rPr>
          <w:rFonts w:ascii="Times New Roman" w:hAnsi="Times New Roman"/>
          <w:b w:val="0"/>
          <w:sz w:val="24"/>
        </w:rPr>
        <w:t>трансплацентарно</w:t>
      </w:r>
    </w:p>
    <w:p w14:paraId="E4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 в) через пищеварительный тракт</w:t>
      </w:r>
    </w:p>
    <w:p w14:paraId="E5000000">
      <w:pPr>
        <w:pStyle w:val="Style_1"/>
        <w:rPr>
          <w:rFonts w:ascii="Times New Roman" w:hAnsi="Times New Roman"/>
          <w:b w:val="0"/>
          <w:sz w:val="24"/>
        </w:rPr>
      </w:pPr>
    </w:p>
    <w:p w14:paraId="E6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43.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>Предрасполагают к поражению туберкулезом тех или иных органов и структур:</w:t>
      </w:r>
    </w:p>
    <w:p w14:paraId="E7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а)</w:t>
      </w:r>
      <w:r>
        <w:rPr>
          <w:rFonts w:ascii="Times New Roman" w:hAnsi="Times New Roman"/>
          <w:b w:val="0"/>
          <w:sz w:val="24"/>
        </w:rPr>
        <w:t xml:space="preserve"> наследственно-генетический фактор</w:t>
      </w:r>
    </w:p>
    <w:p w14:paraId="E8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</w:t>
      </w:r>
      <w:r>
        <w:rPr>
          <w:rFonts w:ascii="Times New Roman" w:hAnsi="Times New Roman"/>
          <w:b w:val="0"/>
          <w:sz w:val="24"/>
        </w:rPr>
        <w:t>б)</w:t>
      </w:r>
      <w:r>
        <w:rPr>
          <w:rFonts w:ascii="Times New Roman" w:hAnsi="Times New Roman"/>
          <w:b w:val="0"/>
          <w:sz w:val="24"/>
        </w:rPr>
        <w:t xml:space="preserve"> возрастной фактор (</w:t>
      </w:r>
      <w:r>
        <w:rPr>
          <w:rFonts w:ascii="Times New Roman" w:hAnsi="Times New Roman"/>
          <w:b w:val="0"/>
          <w:sz w:val="24"/>
        </w:rPr>
        <w:t>период   роста и перестройки отдельных органов и их структур)</w:t>
      </w:r>
    </w:p>
    <w:p w14:paraId="E9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</w:t>
      </w:r>
      <w:r>
        <w:rPr>
          <w:rFonts w:ascii="Times New Roman" w:hAnsi="Times New Roman"/>
          <w:b w:val="0"/>
          <w:sz w:val="24"/>
        </w:rPr>
        <w:t>в)</w:t>
      </w:r>
      <w:r>
        <w:rPr>
          <w:rFonts w:ascii="Times New Roman" w:hAnsi="Times New Roman"/>
          <w:b w:val="0"/>
          <w:sz w:val="24"/>
        </w:rPr>
        <w:t xml:space="preserve"> функциональные дефекты</w:t>
      </w:r>
    </w:p>
    <w:p w14:paraId="EA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</w:t>
      </w:r>
      <w:r>
        <w:rPr>
          <w:rFonts w:ascii="Times New Roman" w:hAnsi="Times New Roman"/>
          <w:b w:val="0"/>
          <w:sz w:val="24"/>
        </w:rPr>
        <w:t>г)</w:t>
      </w:r>
      <w:r>
        <w:rPr>
          <w:rFonts w:ascii="Times New Roman" w:hAnsi="Times New Roman"/>
          <w:b w:val="0"/>
          <w:sz w:val="24"/>
        </w:rPr>
        <w:t xml:space="preserve"> морфологи</w:t>
      </w:r>
      <w:r>
        <w:rPr>
          <w:rFonts w:ascii="Times New Roman" w:hAnsi="Times New Roman"/>
          <w:b w:val="0"/>
          <w:sz w:val="24"/>
        </w:rPr>
        <w:t>ческие дефекты</w:t>
      </w:r>
    </w:p>
    <w:p w14:paraId="EB000000">
      <w:pPr>
        <w:pStyle w:val="Style_1"/>
        <w:rPr>
          <w:rFonts w:ascii="Times New Roman" w:hAnsi="Times New Roman"/>
          <w:b w:val="0"/>
          <w:sz w:val="24"/>
        </w:rPr>
      </w:pPr>
    </w:p>
    <w:p w14:paraId="EC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44.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>Морфологическими проявлениями ПЧЗТ при туберкулезе будут:</w:t>
      </w:r>
    </w:p>
    <w:p w14:paraId="ED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</w:t>
      </w:r>
      <w:r>
        <w:rPr>
          <w:rFonts w:ascii="Times New Roman" w:hAnsi="Times New Roman"/>
          <w:b w:val="0"/>
          <w:sz w:val="24"/>
        </w:rPr>
        <w:t>а)</w:t>
      </w:r>
      <w:r>
        <w:rPr>
          <w:rFonts w:ascii="Times New Roman" w:hAnsi="Times New Roman"/>
          <w:b w:val="0"/>
          <w:sz w:val="24"/>
        </w:rPr>
        <w:t xml:space="preserve"> инфильтрация легочной ткани лимфоцитами</w:t>
      </w:r>
    </w:p>
    <w:p w14:paraId="EE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</w:t>
      </w:r>
      <w:r>
        <w:rPr>
          <w:rFonts w:ascii="Times New Roman" w:hAnsi="Times New Roman"/>
          <w:b w:val="0"/>
          <w:sz w:val="24"/>
        </w:rPr>
        <w:t>б)</w:t>
      </w:r>
      <w:r>
        <w:rPr>
          <w:rFonts w:ascii="Times New Roman" w:hAnsi="Times New Roman"/>
          <w:b w:val="0"/>
          <w:sz w:val="24"/>
        </w:rPr>
        <w:t xml:space="preserve"> формирование эпителиоидно-клеточной гранулемы</w:t>
      </w:r>
    </w:p>
    <w:p w14:paraId="EF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</w:t>
      </w:r>
      <w:r>
        <w:rPr>
          <w:rFonts w:ascii="Times New Roman" w:hAnsi="Times New Roman"/>
          <w:b w:val="0"/>
          <w:sz w:val="24"/>
        </w:rPr>
        <w:t>в)</w:t>
      </w:r>
      <w:r>
        <w:rPr>
          <w:rFonts w:ascii="Times New Roman" w:hAnsi="Times New Roman"/>
          <w:b w:val="0"/>
          <w:sz w:val="24"/>
        </w:rPr>
        <w:t xml:space="preserve"> казеозный некроз</w:t>
      </w:r>
    </w:p>
    <w:p w14:paraId="F0000000">
      <w:pPr>
        <w:pStyle w:val="Style_1"/>
        <w:rPr>
          <w:rFonts w:ascii="Times New Roman" w:hAnsi="Times New Roman"/>
          <w:b w:val="0"/>
          <w:sz w:val="24"/>
        </w:rPr>
      </w:pPr>
    </w:p>
    <w:p w14:paraId="F1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45. Подлежат обследованию на туберкулез органов дыхания:</w:t>
      </w:r>
    </w:p>
    <w:p w14:paraId="F2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а)</w:t>
      </w:r>
      <w:r>
        <w:rPr>
          <w:rFonts w:ascii="Times New Roman" w:hAnsi="Times New Roman"/>
          <w:b w:val="0"/>
          <w:sz w:val="24"/>
        </w:rPr>
        <w:t xml:space="preserve"> лица у которых при Ф</w:t>
      </w:r>
      <w:r>
        <w:rPr>
          <w:rFonts w:ascii="Times New Roman" w:hAnsi="Times New Roman"/>
          <w:b w:val="0"/>
          <w:sz w:val="24"/>
        </w:rPr>
        <w:t xml:space="preserve">ЛО обнаруживаются патологические изменения в легких </w:t>
      </w:r>
    </w:p>
    <w:p w14:paraId="F3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 </w:t>
      </w:r>
      <w:r>
        <w:rPr>
          <w:rFonts w:ascii="Times New Roman" w:hAnsi="Times New Roman"/>
          <w:b w:val="0"/>
          <w:sz w:val="24"/>
        </w:rPr>
        <w:t xml:space="preserve">(очаговые тени, </w:t>
      </w:r>
      <w:r>
        <w:rPr>
          <w:rFonts w:ascii="Times New Roman" w:hAnsi="Times New Roman"/>
          <w:b w:val="0"/>
          <w:sz w:val="24"/>
        </w:rPr>
        <w:t>диссеминации</w:t>
      </w:r>
      <w:r>
        <w:rPr>
          <w:rFonts w:ascii="Times New Roman" w:hAnsi="Times New Roman"/>
          <w:b w:val="0"/>
          <w:sz w:val="24"/>
        </w:rPr>
        <w:t>, инфильтративные тени, диффузные изменения</w:t>
      </w:r>
    </w:p>
    <w:p w14:paraId="F4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   </w:t>
      </w:r>
      <w:r>
        <w:rPr>
          <w:rFonts w:ascii="Times New Roman" w:hAnsi="Times New Roman"/>
          <w:b w:val="0"/>
          <w:sz w:val="24"/>
        </w:rPr>
        <w:t xml:space="preserve">легочной ткани, полостные образования) </w:t>
      </w:r>
    </w:p>
    <w:p w14:paraId="F5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</w:t>
      </w:r>
      <w:r>
        <w:rPr>
          <w:rFonts w:ascii="Times New Roman" w:hAnsi="Times New Roman"/>
          <w:b w:val="0"/>
          <w:sz w:val="24"/>
        </w:rPr>
        <w:t>б)</w:t>
      </w:r>
      <w:r>
        <w:rPr>
          <w:rFonts w:ascii="Times New Roman" w:hAnsi="Times New Roman"/>
          <w:b w:val="0"/>
          <w:sz w:val="24"/>
        </w:rPr>
        <w:t xml:space="preserve"> лица с хроническими воспалительными заболеваниями орга</w:t>
      </w:r>
      <w:r>
        <w:rPr>
          <w:rFonts w:ascii="Times New Roman" w:hAnsi="Times New Roman"/>
          <w:b w:val="0"/>
          <w:sz w:val="24"/>
        </w:rPr>
        <w:t>нов дыхания, у которых</w:t>
      </w:r>
    </w:p>
    <w:p w14:paraId="F6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 </w:t>
      </w:r>
      <w:r>
        <w:rPr>
          <w:rFonts w:ascii="Times New Roman" w:hAnsi="Times New Roman"/>
          <w:b w:val="0"/>
          <w:sz w:val="24"/>
        </w:rPr>
        <w:t xml:space="preserve"> частые (более </w:t>
      </w:r>
      <w:r>
        <w:rPr>
          <w:rFonts w:ascii="Times New Roman" w:hAnsi="Times New Roman"/>
          <w:b w:val="0"/>
          <w:sz w:val="24"/>
        </w:rPr>
        <w:t>2 х раз в год) обострения или отсутствие выраженной положительной</w:t>
      </w:r>
    </w:p>
    <w:p w14:paraId="F7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</w:t>
      </w:r>
      <w:r>
        <w:rPr>
          <w:rFonts w:ascii="Times New Roman" w:hAnsi="Times New Roman"/>
          <w:b w:val="0"/>
          <w:sz w:val="24"/>
        </w:rPr>
        <w:t xml:space="preserve"> динамики на проводимое противовоспалительное лечение в течении более 3х недель</w:t>
      </w:r>
    </w:p>
    <w:p w14:paraId="F8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в)</w:t>
      </w:r>
      <w:r>
        <w:rPr>
          <w:rFonts w:ascii="Times New Roman" w:hAnsi="Times New Roman"/>
          <w:b w:val="0"/>
          <w:sz w:val="24"/>
        </w:rPr>
        <w:t xml:space="preserve"> больным ВИЧ- инфекцией при наличии у них одного из следующих симптомов: </w:t>
      </w:r>
      <w:r>
        <w:rPr>
          <w:rFonts w:ascii="Times New Roman" w:hAnsi="Times New Roman"/>
          <w:b w:val="0"/>
          <w:sz w:val="24"/>
        </w:rPr>
        <w:t xml:space="preserve"> </w:t>
      </w:r>
    </w:p>
    <w:p w14:paraId="F9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  </w:t>
      </w:r>
      <w:r>
        <w:rPr>
          <w:rFonts w:ascii="Times New Roman" w:hAnsi="Times New Roman"/>
          <w:b w:val="0"/>
          <w:sz w:val="24"/>
        </w:rPr>
        <w:t>кашля, лихорадки, потливости, снижении массы тела</w:t>
      </w:r>
    </w:p>
    <w:p w14:paraId="FA000000">
      <w:pPr>
        <w:pStyle w:val="Style_1"/>
        <w:rPr>
          <w:rFonts w:ascii="Times New Roman" w:hAnsi="Times New Roman"/>
          <w:b w:val="0"/>
          <w:sz w:val="24"/>
        </w:rPr>
      </w:pPr>
    </w:p>
    <w:p w14:paraId="FB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46. </w:t>
      </w:r>
      <w:r>
        <w:rPr>
          <w:rFonts w:ascii="Times New Roman" w:hAnsi="Times New Roman"/>
          <w:b w:val="0"/>
          <w:sz w:val="24"/>
        </w:rPr>
        <w:t xml:space="preserve">Для своевременного выявления туберкулеза необходимо проводить </w:t>
      </w:r>
    </w:p>
    <w:p w14:paraId="FC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а)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массовые профилактические обследования населения на туберкулез </w:t>
      </w:r>
    </w:p>
    <w:p w14:paraId="FD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б)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>обследование на туберкулез больных  в общих и специализированных лечебных</w:t>
      </w:r>
    </w:p>
    <w:p w14:paraId="FE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 </w:t>
      </w:r>
      <w:r>
        <w:rPr>
          <w:rFonts w:ascii="Times New Roman" w:hAnsi="Times New Roman"/>
          <w:b w:val="0"/>
          <w:sz w:val="24"/>
        </w:rPr>
        <w:t xml:space="preserve"> учреждениях </w:t>
      </w:r>
    </w:p>
    <w:p w14:paraId="FF00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</w:t>
      </w:r>
      <w:r>
        <w:rPr>
          <w:rFonts w:ascii="Times New Roman" w:hAnsi="Times New Roman"/>
          <w:b w:val="0"/>
          <w:sz w:val="24"/>
        </w:rPr>
        <w:t>в)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регулярное и качественное обследование групп риска по туберкулезу </w:t>
      </w:r>
    </w:p>
    <w:p w14:paraId="0001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</w:t>
      </w:r>
      <w:r>
        <w:rPr>
          <w:rFonts w:ascii="Times New Roman" w:hAnsi="Times New Roman"/>
          <w:b w:val="0"/>
          <w:sz w:val="24"/>
        </w:rPr>
        <w:t>г)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санитарно-просветительную работу с населением </w:t>
      </w:r>
    </w:p>
    <w:p w14:paraId="01010000">
      <w:pPr>
        <w:pStyle w:val="Style_1"/>
        <w:rPr>
          <w:rFonts w:ascii="Times New Roman" w:hAnsi="Times New Roman"/>
          <w:b w:val="0"/>
          <w:sz w:val="24"/>
        </w:rPr>
      </w:pPr>
    </w:p>
    <w:p w14:paraId="0201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47. К основным методам рентгенологического </w:t>
      </w:r>
      <w:r>
        <w:rPr>
          <w:rFonts w:ascii="Times New Roman" w:hAnsi="Times New Roman"/>
          <w:b w:val="0"/>
          <w:sz w:val="24"/>
        </w:rPr>
        <w:t>дообследования</w:t>
      </w:r>
      <w:r>
        <w:rPr>
          <w:rFonts w:ascii="Times New Roman" w:hAnsi="Times New Roman"/>
          <w:b w:val="0"/>
          <w:sz w:val="24"/>
        </w:rPr>
        <w:t xml:space="preserve"> больного с подозрением на туберкулез легких относиться все, кроме:</w:t>
      </w:r>
    </w:p>
    <w:p w14:paraId="0301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</w:t>
      </w:r>
      <w:r>
        <w:rPr>
          <w:rFonts w:ascii="Times New Roman" w:hAnsi="Times New Roman"/>
          <w:b w:val="0"/>
          <w:sz w:val="24"/>
        </w:rPr>
        <w:t>а)</w:t>
      </w:r>
      <w:r>
        <w:rPr>
          <w:rFonts w:ascii="Times New Roman" w:hAnsi="Times New Roman"/>
          <w:b w:val="0"/>
          <w:sz w:val="24"/>
        </w:rPr>
        <w:t xml:space="preserve"> флюорографии и рентгеноскопии</w:t>
      </w:r>
    </w:p>
    <w:p w14:paraId="0401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б) рентгенографии в прямой и боковой проекции</w:t>
      </w:r>
    </w:p>
    <w:p w14:paraId="0501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в) томографии в прямой и боковой проекции</w:t>
      </w:r>
    </w:p>
    <w:p w14:paraId="0601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г) компьютерная томография органов грудной клетки</w:t>
      </w:r>
    </w:p>
    <w:p w14:paraId="07010000">
      <w:pPr>
        <w:pStyle w:val="Style_1"/>
        <w:rPr>
          <w:rFonts w:ascii="Times New Roman" w:hAnsi="Times New Roman"/>
          <w:b w:val="0"/>
          <w:sz w:val="24"/>
        </w:rPr>
      </w:pPr>
    </w:p>
    <w:p w14:paraId="0801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48. Лихорадящим больным с ВИЧ</w:t>
      </w:r>
      <w:r>
        <w:rPr>
          <w:rFonts w:ascii="Times New Roman" w:hAnsi="Times New Roman"/>
          <w:b w:val="0"/>
          <w:sz w:val="24"/>
        </w:rPr>
        <w:t>- инфекцие</w:t>
      </w:r>
      <w:r>
        <w:rPr>
          <w:rFonts w:ascii="Times New Roman" w:hAnsi="Times New Roman"/>
          <w:b w:val="0"/>
          <w:sz w:val="24"/>
        </w:rPr>
        <w:t xml:space="preserve">й с </w:t>
      </w:r>
      <w:r>
        <w:rPr>
          <w:rFonts w:ascii="Times New Roman" w:hAnsi="Times New Roman"/>
          <w:b w:val="0"/>
          <w:sz w:val="24"/>
        </w:rPr>
        <w:t>иммуносупрессией</w:t>
      </w:r>
      <w:r>
        <w:rPr>
          <w:rFonts w:ascii="Times New Roman" w:hAnsi="Times New Roman"/>
          <w:b w:val="0"/>
          <w:sz w:val="24"/>
        </w:rPr>
        <w:t xml:space="preserve"> при отсутс</w:t>
      </w:r>
      <w:r>
        <w:rPr>
          <w:rFonts w:ascii="Times New Roman" w:hAnsi="Times New Roman"/>
          <w:b w:val="0"/>
          <w:sz w:val="24"/>
        </w:rPr>
        <w:t>твии изменений на обзорной рентгенограмме органов грудной клетки в обязательном порядке проводят:</w:t>
      </w:r>
    </w:p>
    <w:p w14:paraId="0901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а) томографию в прямой и боковой проекции</w:t>
      </w:r>
    </w:p>
    <w:p w14:paraId="0A01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</w:t>
      </w:r>
      <w:r>
        <w:rPr>
          <w:rFonts w:ascii="Times New Roman" w:hAnsi="Times New Roman"/>
          <w:b w:val="0"/>
          <w:sz w:val="24"/>
        </w:rPr>
        <w:t>б)</w:t>
      </w:r>
      <w:r>
        <w:rPr>
          <w:rFonts w:ascii="Times New Roman" w:hAnsi="Times New Roman"/>
          <w:b w:val="0"/>
          <w:sz w:val="24"/>
        </w:rPr>
        <w:t xml:space="preserve"> компьютерную томографию органов грудной клетки</w:t>
      </w:r>
    </w:p>
    <w:p w14:paraId="0B01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в) рентгеноскопию органов грудной клетки</w:t>
      </w:r>
    </w:p>
    <w:p w14:paraId="0C010000">
      <w:pPr>
        <w:pStyle w:val="Style_1"/>
        <w:rPr>
          <w:rFonts w:ascii="Times New Roman" w:hAnsi="Times New Roman"/>
          <w:b w:val="0"/>
          <w:sz w:val="24"/>
        </w:rPr>
      </w:pPr>
    </w:p>
    <w:p w14:paraId="0D01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49.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>Обязательным исследование при подозрении на туберкулез в ЛПУ муниципального уровня является:</w:t>
      </w:r>
    </w:p>
    <w:p w14:paraId="0E01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</w:t>
      </w:r>
      <w:r>
        <w:rPr>
          <w:rFonts w:ascii="Times New Roman" w:hAnsi="Times New Roman"/>
          <w:b w:val="0"/>
          <w:sz w:val="24"/>
        </w:rPr>
        <w:t>а)</w:t>
      </w:r>
      <w:r>
        <w:rPr>
          <w:rFonts w:ascii="Times New Roman" w:hAnsi="Times New Roman"/>
          <w:b w:val="0"/>
          <w:sz w:val="24"/>
        </w:rPr>
        <w:t xml:space="preserve"> исследование мокроты методами световой микроскопии на наличие КУМ с</w:t>
      </w:r>
    </w:p>
    <w:p w14:paraId="0F01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</w:t>
      </w:r>
      <w:r>
        <w:rPr>
          <w:rFonts w:ascii="Times New Roman" w:hAnsi="Times New Roman"/>
          <w:b w:val="0"/>
          <w:sz w:val="24"/>
        </w:rPr>
        <w:t xml:space="preserve"> окраской по ЦН трехкратно в течении 2 х дней</w:t>
      </w:r>
    </w:p>
    <w:p w14:paraId="1001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б) исследование мокроты методом простой микроскопии трехкратно в течении 3х дней</w:t>
      </w:r>
    </w:p>
    <w:p w14:paraId="1101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в) исследование мокроты молекулярно-генетическим методом однократно</w:t>
      </w:r>
    </w:p>
    <w:p w14:paraId="12010000">
      <w:pPr>
        <w:pStyle w:val="Style_1"/>
        <w:rPr>
          <w:rFonts w:ascii="Times New Roman" w:hAnsi="Times New Roman"/>
          <w:b w:val="0"/>
          <w:sz w:val="24"/>
        </w:rPr>
      </w:pPr>
    </w:p>
    <w:p w14:paraId="1301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>50. К методам культивирования МБТ относятся:</w:t>
      </w:r>
    </w:p>
    <w:p w14:paraId="14010000">
      <w:pPr>
        <w:rPr>
          <w:b w:val="0"/>
          <w:sz w:val="24"/>
        </w:rPr>
      </w:pPr>
      <w:r>
        <w:rPr>
          <w:b w:val="0"/>
          <w:sz w:val="24"/>
        </w:rPr>
        <w:t xml:space="preserve">      </w:t>
      </w:r>
      <w:r>
        <w:rPr>
          <w:b w:val="0"/>
          <w:sz w:val="24"/>
        </w:rPr>
        <w:t>а)</w:t>
      </w:r>
      <w:r>
        <w:rPr>
          <w:b w:val="0"/>
          <w:sz w:val="24"/>
        </w:rPr>
        <w:t xml:space="preserve"> посев мок</w:t>
      </w:r>
      <w:r>
        <w:rPr>
          <w:b w:val="0"/>
          <w:sz w:val="24"/>
        </w:rPr>
        <w:t>роты или другого биоматериала на плотные питательные среды</w:t>
      </w:r>
    </w:p>
    <w:p w14:paraId="15010000">
      <w:pPr>
        <w:rPr>
          <w:b w:val="0"/>
          <w:sz w:val="24"/>
        </w:rPr>
      </w:pPr>
      <w:r>
        <w:rPr>
          <w:b w:val="0"/>
          <w:sz w:val="24"/>
        </w:rPr>
        <w:t xml:space="preserve">      </w:t>
      </w:r>
      <w:r>
        <w:rPr>
          <w:b w:val="0"/>
          <w:sz w:val="24"/>
        </w:rPr>
        <w:t>б)</w:t>
      </w:r>
      <w:r>
        <w:rPr>
          <w:b w:val="0"/>
          <w:sz w:val="24"/>
        </w:rPr>
        <w:t xml:space="preserve"> посев мокроты или другого биоматериала на жидкие питательные среды</w:t>
      </w:r>
    </w:p>
    <w:p w14:paraId="16010000">
      <w:pPr>
        <w:rPr>
          <w:b w:val="0"/>
          <w:sz w:val="24"/>
        </w:rPr>
      </w:pPr>
      <w:r>
        <w:rPr>
          <w:b w:val="0"/>
          <w:sz w:val="24"/>
        </w:rPr>
        <w:t xml:space="preserve">      в) </w:t>
      </w:r>
      <w:r>
        <w:rPr>
          <w:b w:val="0"/>
          <w:sz w:val="24"/>
        </w:rPr>
        <w:t>молекулярно</w:t>
      </w:r>
      <w:r>
        <w:rPr>
          <w:b w:val="0"/>
          <w:sz w:val="24"/>
        </w:rPr>
        <w:t>–генетические методы</w:t>
      </w:r>
      <w:r>
        <w:rPr>
          <w:b w:val="0"/>
          <w:sz w:val="24"/>
        </w:rPr>
        <w:t xml:space="preserve"> исследования на обнаружение ДНК </w:t>
      </w:r>
      <w:r>
        <w:rPr>
          <w:b w:val="0"/>
          <w:sz w:val="24"/>
        </w:rPr>
        <w:t>возбудителя</w:t>
      </w:r>
    </w:p>
    <w:p w14:paraId="17010000">
      <w:pPr>
        <w:spacing w:line="252" w:lineRule="auto"/>
        <w:ind/>
        <w:jc w:val="both"/>
        <w:rPr>
          <w:b w:val="0"/>
          <w:sz w:val="24"/>
        </w:rPr>
      </w:pPr>
    </w:p>
    <w:p w14:paraId="1801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>51. Полимер</w:t>
      </w:r>
      <w:r>
        <w:rPr>
          <w:b w:val="0"/>
          <w:sz w:val="24"/>
        </w:rPr>
        <w:t xml:space="preserve">азная цепная реакция (ПЦР) при </w:t>
      </w:r>
      <w:r>
        <w:rPr>
          <w:b w:val="0"/>
          <w:sz w:val="24"/>
        </w:rPr>
        <w:t>туберкулезе</w:t>
      </w:r>
      <w:r>
        <w:rPr>
          <w:b w:val="0"/>
          <w:sz w:val="24"/>
        </w:rPr>
        <w:t xml:space="preserve"> :</w:t>
      </w:r>
    </w:p>
    <w:p w14:paraId="19010000">
      <w:pPr>
        <w:rPr>
          <w:b w:val="0"/>
          <w:sz w:val="24"/>
        </w:rPr>
      </w:pPr>
      <w:r>
        <w:rPr>
          <w:b w:val="0"/>
          <w:sz w:val="24"/>
        </w:rPr>
        <w:t xml:space="preserve">      </w:t>
      </w:r>
      <w:r>
        <w:rPr>
          <w:b w:val="0"/>
          <w:sz w:val="24"/>
        </w:rPr>
        <w:t>а)</w:t>
      </w:r>
      <w:r>
        <w:rPr>
          <w:b w:val="0"/>
          <w:sz w:val="24"/>
        </w:rPr>
        <w:t xml:space="preserve"> обнаружение генетических маркеров ДНК МБТ на основе амплификации</w:t>
      </w:r>
    </w:p>
    <w:p w14:paraId="1A010000">
      <w:pPr>
        <w:rPr>
          <w:b w:val="0"/>
          <w:sz w:val="24"/>
        </w:rPr>
      </w:pPr>
      <w:r>
        <w:rPr>
          <w:b w:val="0"/>
          <w:sz w:val="24"/>
        </w:rPr>
        <w:t xml:space="preserve">         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видоспецифичных</w:t>
      </w:r>
      <w:r>
        <w:rPr>
          <w:b w:val="0"/>
          <w:sz w:val="24"/>
        </w:rPr>
        <w:t xml:space="preserve"> участков ДНК</w:t>
      </w:r>
    </w:p>
    <w:p w14:paraId="1B010000">
      <w:pPr>
        <w:rPr>
          <w:b w:val="0"/>
          <w:sz w:val="24"/>
        </w:rPr>
      </w:pPr>
      <w:r>
        <w:rPr>
          <w:b w:val="0"/>
          <w:sz w:val="24"/>
        </w:rPr>
        <w:t xml:space="preserve">      б) обнаружение титра антител к туберкулину</w:t>
      </w:r>
    </w:p>
    <w:p w14:paraId="1C010000">
      <w:pPr>
        <w:rPr>
          <w:b w:val="0"/>
          <w:sz w:val="24"/>
        </w:rPr>
      </w:pPr>
      <w:r>
        <w:rPr>
          <w:b w:val="0"/>
          <w:sz w:val="24"/>
        </w:rPr>
        <w:t xml:space="preserve">      в) реакция спонтанного </w:t>
      </w:r>
      <w:r>
        <w:rPr>
          <w:b w:val="0"/>
          <w:sz w:val="24"/>
        </w:rPr>
        <w:t>розеткообразования</w:t>
      </w:r>
    </w:p>
    <w:p w14:paraId="1D010000">
      <w:pPr>
        <w:spacing w:line="252" w:lineRule="auto"/>
        <w:ind/>
        <w:jc w:val="both"/>
        <w:rPr>
          <w:b w:val="0"/>
          <w:sz w:val="24"/>
        </w:rPr>
      </w:pPr>
    </w:p>
    <w:p w14:paraId="1E010000">
      <w:pPr>
        <w:spacing w:after="160"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>52. Консультации торакального хирурга с целью определения показаний к гистологической верификации патологического процесса в легких подлежат больные:</w:t>
      </w:r>
    </w:p>
    <w:p w14:paraId="1F010000">
      <w:pPr>
        <w:rPr>
          <w:b w:val="0"/>
          <w:sz w:val="24"/>
        </w:rPr>
      </w:pPr>
      <w:r>
        <w:rPr>
          <w:b w:val="0"/>
          <w:sz w:val="24"/>
        </w:rPr>
        <w:t xml:space="preserve">        </w:t>
      </w:r>
      <w:r>
        <w:rPr>
          <w:b w:val="0"/>
          <w:sz w:val="24"/>
        </w:rPr>
        <w:t>а)</w:t>
      </w:r>
      <w:r>
        <w:rPr>
          <w:b w:val="0"/>
          <w:sz w:val="24"/>
        </w:rPr>
        <w:t xml:space="preserve"> с синдромом легочной диссеминации</w:t>
      </w:r>
    </w:p>
    <w:p w14:paraId="20010000">
      <w:pPr>
        <w:rPr>
          <w:b w:val="0"/>
          <w:sz w:val="24"/>
        </w:rPr>
      </w:pPr>
      <w:r>
        <w:rPr>
          <w:b w:val="0"/>
          <w:sz w:val="24"/>
        </w:rPr>
        <w:t xml:space="preserve">        </w:t>
      </w:r>
      <w:r>
        <w:rPr>
          <w:b w:val="0"/>
          <w:sz w:val="24"/>
        </w:rPr>
        <w:t>б)</w:t>
      </w:r>
      <w:r>
        <w:rPr>
          <w:b w:val="0"/>
          <w:sz w:val="24"/>
        </w:rPr>
        <w:t xml:space="preserve"> с экссудативным плевритом неясной этиологии </w:t>
      </w:r>
    </w:p>
    <w:p w14:paraId="21010000">
      <w:pPr>
        <w:rPr>
          <w:b w:val="0"/>
        </w:rPr>
      </w:pPr>
      <w:r>
        <w:rPr>
          <w:b w:val="0"/>
          <w:sz w:val="24"/>
        </w:rPr>
        <w:t xml:space="preserve">        в) с округлым образованием в легком</w:t>
      </w:r>
    </w:p>
    <w:p w14:paraId="22010000">
      <w:pPr>
        <w:rPr>
          <w:b w:val="0"/>
        </w:rPr>
      </w:pPr>
    </w:p>
    <w:p w14:paraId="2301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>53. Бронхоскопия показана:</w:t>
      </w:r>
    </w:p>
    <w:p w14:paraId="24010000">
      <w:pPr>
        <w:ind/>
        <w:jc w:val="both"/>
        <w:rPr>
          <w:b w:val="0"/>
          <w:sz w:val="24"/>
        </w:rPr>
      </w:pPr>
      <w:r>
        <w:rPr>
          <w:b w:val="0"/>
          <w:sz w:val="24"/>
        </w:rPr>
        <w:t xml:space="preserve">       </w:t>
      </w:r>
      <w:r>
        <w:rPr>
          <w:b w:val="0"/>
          <w:sz w:val="24"/>
        </w:rPr>
        <w:t xml:space="preserve"> а</w:t>
      </w:r>
      <w:r>
        <w:rPr>
          <w:b w:val="0"/>
          <w:sz w:val="24"/>
        </w:rPr>
        <w:t>) больным со всеми формами туберкулеза органов дыхания или с по</w:t>
      </w:r>
      <w:r>
        <w:rPr>
          <w:b w:val="0"/>
          <w:sz w:val="24"/>
        </w:rPr>
        <w:t>дозрением на</w:t>
      </w:r>
    </w:p>
    <w:p w14:paraId="25010000">
      <w:pPr>
        <w:ind/>
        <w:jc w:val="both"/>
        <w:rPr>
          <w:b w:val="0"/>
          <w:sz w:val="24"/>
        </w:rPr>
      </w:pPr>
      <w:r>
        <w:rPr>
          <w:b w:val="0"/>
          <w:sz w:val="24"/>
        </w:rPr>
        <w:t xml:space="preserve">           </w:t>
      </w:r>
      <w:r>
        <w:rPr>
          <w:b w:val="0"/>
          <w:sz w:val="24"/>
        </w:rPr>
        <w:t xml:space="preserve"> него</w:t>
      </w:r>
      <w:r>
        <w:rPr>
          <w:b w:val="0"/>
          <w:sz w:val="24"/>
        </w:rPr>
        <w:t>, если нет препятствий к ее проведению из-за сопутствующей патологии</w:t>
      </w:r>
    </w:p>
    <w:p w14:paraId="26010000">
      <w:pPr>
        <w:ind/>
        <w:jc w:val="both"/>
        <w:rPr>
          <w:b w:val="0"/>
          <w:sz w:val="24"/>
        </w:rPr>
      </w:pPr>
      <w:r>
        <w:rPr>
          <w:b w:val="0"/>
          <w:sz w:val="24"/>
        </w:rPr>
        <w:t xml:space="preserve">       б) больным с деструктивным туберкулезом внутригрудных лимфатических узлов, </w:t>
      </w:r>
    </w:p>
    <w:p w14:paraId="27010000">
      <w:pPr>
        <w:ind/>
        <w:jc w:val="both"/>
        <w:rPr>
          <w:b w:val="0"/>
          <w:sz w:val="24"/>
        </w:rPr>
      </w:pPr>
      <w:r>
        <w:rPr>
          <w:b w:val="0"/>
          <w:sz w:val="24"/>
        </w:rPr>
        <w:t xml:space="preserve">           </w:t>
      </w:r>
      <w:r>
        <w:rPr>
          <w:b w:val="0"/>
          <w:sz w:val="24"/>
        </w:rPr>
        <w:t xml:space="preserve">туберкулезным плевритом </w:t>
      </w:r>
    </w:p>
    <w:p w14:paraId="28010000">
      <w:pPr>
        <w:ind/>
        <w:jc w:val="both"/>
        <w:rPr>
          <w:b w:val="0"/>
          <w:sz w:val="24"/>
        </w:rPr>
      </w:pPr>
      <w:r>
        <w:rPr>
          <w:b w:val="0"/>
          <w:sz w:val="24"/>
        </w:rPr>
        <w:t xml:space="preserve">       в) только</w:t>
      </w:r>
      <w:r>
        <w:rPr>
          <w:b w:val="0"/>
          <w:sz w:val="24"/>
        </w:rPr>
        <w:t xml:space="preserve"> больным с </w:t>
      </w:r>
      <w:r>
        <w:rPr>
          <w:b w:val="0"/>
          <w:sz w:val="24"/>
        </w:rPr>
        <w:t>бактериовыделением</w:t>
      </w:r>
      <w:r>
        <w:rPr>
          <w:b w:val="0"/>
          <w:sz w:val="24"/>
        </w:rPr>
        <w:t xml:space="preserve">, </w:t>
      </w:r>
      <w:r>
        <w:rPr>
          <w:b w:val="0"/>
          <w:sz w:val="24"/>
        </w:rPr>
        <w:t>источник которого установить не удалось</w:t>
      </w:r>
    </w:p>
    <w:p w14:paraId="29010000">
      <w:pPr>
        <w:spacing w:line="252" w:lineRule="auto"/>
        <w:ind/>
        <w:jc w:val="both"/>
        <w:rPr>
          <w:b w:val="0"/>
          <w:sz w:val="24"/>
        </w:rPr>
      </w:pPr>
    </w:p>
    <w:p w14:paraId="2A01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 xml:space="preserve">54. </w:t>
      </w:r>
      <w:r>
        <w:rPr>
          <w:b w:val="0"/>
          <w:sz w:val="24"/>
        </w:rPr>
        <w:t>К ускоренным методам определения лекарственной чув</w:t>
      </w:r>
      <w:r>
        <w:rPr>
          <w:b w:val="0"/>
          <w:sz w:val="24"/>
        </w:rPr>
        <w:t>с</w:t>
      </w:r>
      <w:r>
        <w:rPr>
          <w:b w:val="0"/>
          <w:sz w:val="24"/>
        </w:rPr>
        <w:t>твительности   МБТ   относятся:</w:t>
      </w:r>
    </w:p>
    <w:p w14:paraId="2B010000">
      <w:pPr>
        <w:ind/>
        <w:jc w:val="both"/>
        <w:rPr>
          <w:b w:val="0"/>
          <w:sz w:val="24"/>
        </w:rPr>
      </w:pPr>
      <w:r>
        <w:rPr>
          <w:b w:val="0"/>
          <w:sz w:val="24"/>
        </w:rPr>
        <w:t xml:space="preserve">        </w:t>
      </w:r>
      <w:r>
        <w:rPr>
          <w:b w:val="0"/>
          <w:sz w:val="24"/>
        </w:rPr>
        <w:t>а)</w:t>
      </w:r>
      <w:r>
        <w:rPr>
          <w:b w:val="0"/>
          <w:sz w:val="24"/>
        </w:rPr>
        <w:t xml:space="preserve"> молекулярно-</w:t>
      </w:r>
      <w:r>
        <w:rPr>
          <w:b w:val="0"/>
          <w:sz w:val="24"/>
        </w:rPr>
        <w:t xml:space="preserve">генетические методы (ПЦР в режиме реального времени, </w:t>
      </w:r>
      <w:r>
        <w:rPr>
          <w:b w:val="0"/>
          <w:sz w:val="24"/>
        </w:rPr>
        <w:t>Gene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Xpert</w:t>
      </w:r>
      <w:r>
        <w:rPr>
          <w:b w:val="0"/>
          <w:sz w:val="24"/>
        </w:rPr>
        <w:t>)</w:t>
      </w:r>
    </w:p>
    <w:p w14:paraId="2C010000">
      <w:pPr>
        <w:ind/>
        <w:jc w:val="both"/>
        <w:rPr>
          <w:b w:val="0"/>
          <w:sz w:val="24"/>
        </w:rPr>
      </w:pPr>
      <w:r>
        <w:rPr>
          <w:b w:val="0"/>
          <w:sz w:val="24"/>
        </w:rPr>
        <w:t xml:space="preserve">        </w:t>
      </w:r>
      <w:r>
        <w:rPr>
          <w:b w:val="0"/>
          <w:sz w:val="24"/>
        </w:rPr>
        <w:t>б)</w:t>
      </w:r>
      <w:r>
        <w:rPr>
          <w:b w:val="0"/>
          <w:sz w:val="24"/>
        </w:rPr>
        <w:t xml:space="preserve"> метод абсолютных концентраций на плотной</w:t>
      </w:r>
      <w:r>
        <w:rPr>
          <w:b w:val="0"/>
          <w:sz w:val="24"/>
        </w:rPr>
        <w:t xml:space="preserve"> питательной среде Левенштейна- </w:t>
      </w:r>
    </w:p>
    <w:p w14:paraId="2D010000">
      <w:pPr>
        <w:ind/>
        <w:jc w:val="both"/>
        <w:rPr>
          <w:b w:val="0"/>
          <w:sz w:val="24"/>
        </w:rPr>
      </w:pPr>
      <w:r>
        <w:rPr>
          <w:b w:val="0"/>
          <w:sz w:val="24"/>
        </w:rPr>
        <w:t xml:space="preserve">           </w:t>
      </w:r>
      <w:r>
        <w:rPr>
          <w:b w:val="0"/>
          <w:sz w:val="24"/>
        </w:rPr>
        <w:t>Йенсена</w:t>
      </w:r>
    </w:p>
    <w:p w14:paraId="2E010000">
      <w:pPr>
        <w:rPr>
          <w:b w:val="0"/>
          <w:sz w:val="24"/>
        </w:rPr>
      </w:pPr>
      <w:r>
        <w:rPr>
          <w:b w:val="0"/>
          <w:sz w:val="24"/>
        </w:rPr>
        <w:t xml:space="preserve">        в) модифицированный метод в жидкой питательной среде в системе с</w:t>
      </w:r>
    </w:p>
    <w:p w14:paraId="2F010000">
      <w:pPr>
        <w:rPr>
          <w:b w:val="0"/>
          <w:sz w:val="24"/>
        </w:rPr>
      </w:pPr>
      <w:r>
        <w:rPr>
          <w:b w:val="0"/>
          <w:sz w:val="24"/>
        </w:rPr>
        <w:t xml:space="preserve">          </w:t>
      </w:r>
      <w:r>
        <w:rPr>
          <w:b w:val="0"/>
          <w:sz w:val="24"/>
        </w:rPr>
        <w:t xml:space="preserve"> автоматизированным учетом роста микроорганизмов</w:t>
      </w:r>
    </w:p>
    <w:p w14:paraId="30010000">
      <w:pPr>
        <w:spacing w:line="252" w:lineRule="auto"/>
        <w:ind/>
        <w:jc w:val="both"/>
        <w:rPr>
          <w:b w:val="0"/>
          <w:sz w:val="24"/>
        </w:rPr>
      </w:pPr>
    </w:p>
    <w:p w14:paraId="3101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>55. Для лучевой диагностики туберкулеза органов дыхания используется:</w:t>
      </w:r>
    </w:p>
    <w:p w14:paraId="32010000">
      <w:pPr>
        <w:rPr>
          <w:b w:val="0"/>
          <w:sz w:val="24"/>
        </w:rPr>
      </w:pPr>
      <w:r>
        <w:rPr>
          <w:b w:val="0"/>
          <w:sz w:val="24"/>
        </w:rPr>
        <w:t xml:space="preserve">       </w:t>
      </w:r>
      <w:r>
        <w:rPr>
          <w:b w:val="0"/>
          <w:sz w:val="24"/>
        </w:rPr>
        <w:t>а)</w:t>
      </w:r>
      <w:r>
        <w:rPr>
          <w:b w:val="0"/>
          <w:sz w:val="24"/>
        </w:rPr>
        <w:t xml:space="preserve"> рентгенография органов грудной клетки цифровая или аналоговая</w:t>
      </w:r>
    </w:p>
    <w:p w14:paraId="33010000">
      <w:pPr>
        <w:rPr>
          <w:b w:val="0"/>
          <w:sz w:val="24"/>
        </w:rPr>
      </w:pPr>
      <w:r>
        <w:rPr>
          <w:b w:val="0"/>
          <w:sz w:val="24"/>
        </w:rPr>
        <w:t xml:space="preserve">       б)</w:t>
      </w:r>
      <w:r>
        <w:rPr>
          <w:b w:val="0"/>
          <w:sz w:val="24"/>
        </w:rPr>
        <w:t xml:space="preserve"> спиральная компьютерная томография</w:t>
      </w:r>
    </w:p>
    <w:p w14:paraId="34010000">
      <w:pPr>
        <w:rPr>
          <w:b w:val="0"/>
          <w:sz w:val="24"/>
        </w:rPr>
      </w:pPr>
      <w:r>
        <w:rPr>
          <w:b w:val="0"/>
          <w:sz w:val="24"/>
        </w:rPr>
        <w:t xml:space="preserve">       </w:t>
      </w:r>
      <w:r>
        <w:rPr>
          <w:b w:val="0"/>
          <w:sz w:val="24"/>
        </w:rPr>
        <w:t>в)</w:t>
      </w:r>
      <w:r>
        <w:rPr>
          <w:b w:val="0"/>
          <w:sz w:val="24"/>
        </w:rPr>
        <w:t xml:space="preserve"> ультразвуковое исследование</w:t>
      </w:r>
    </w:p>
    <w:p w14:paraId="3501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 xml:space="preserve"> </w:t>
      </w:r>
    </w:p>
    <w:p w14:paraId="3601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>56. Какое исследование остается основным методом первичного обследования органов гр</w:t>
      </w:r>
      <w:r>
        <w:rPr>
          <w:b w:val="0"/>
          <w:sz w:val="24"/>
        </w:rPr>
        <w:t xml:space="preserve">удной клетки при подозрении на </w:t>
      </w:r>
      <w:r>
        <w:rPr>
          <w:b w:val="0"/>
          <w:sz w:val="24"/>
        </w:rPr>
        <w:t>туберкулез</w:t>
      </w:r>
      <w:r>
        <w:rPr>
          <w:b w:val="0"/>
          <w:sz w:val="24"/>
        </w:rPr>
        <w:t>:</w:t>
      </w:r>
    </w:p>
    <w:p w14:paraId="37010000">
      <w:pPr>
        <w:rPr>
          <w:b w:val="0"/>
          <w:sz w:val="24"/>
        </w:rPr>
      </w:pPr>
      <w:r>
        <w:rPr>
          <w:b w:val="0"/>
          <w:sz w:val="24"/>
        </w:rPr>
        <w:t xml:space="preserve">       а)</w:t>
      </w:r>
      <w:r>
        <w:rPr>
          <w:b w:val="0"/>
          <w:sz w:val="24"/>
        </w:rPr>
        <w:t xml:space="preserve"> рентгенография органов грудной клетки цифровая или аналоговая</w:t>
      </w:r>
    </w:p>
    <w:p w14:paraId="38010000">
      <w:pPr>
        <w:rPr>
          <w:b w:val="0"/>
          <w:sz w:val="24"/>
        </w:rPr>
      </w:pPr>
      <w:r>
        <w:rPr>
          <w:b w:val="0"/>
          <w:sz w:val="24"/>
        </w:rPr>
        <w:t xml:space="preserve">       б) комп</w:t>
      </w:r>
      <w:r>
        <w:rPr>
          <w:b w:val="0"/>
          <w:sz w:val="24"/>
        </w:rPr>
        <w:t>ь</w:t>
      </w:r>
      <w:r>
        <w:rPr>
          <w:b w:val="0"/>
          <w:sz w:val="24"/>
        </w:rPr>
        <w:t>ютерная томография</w:t>
      </w:r>
    </w:p>
    <w:p w14:paraId="39010000">
      <w:pPr>
        <w:rPr>
          <w:b w:val="0"/>
          <w:sz w:val="24"/>
        </w:rPr>
      </w:pPr>
      <w:r>
        <w:rPr>
          <w:b w:val="0"/>
          <w:sz w:val="24"/>
        </w:rPr>
        <w:t xml:space="preserve">       в) бронхография</w:t>
      </w:r>
    </w:p>
    <w:p w14:paraId="3A010000">
      <w:pPr>
        <w:spacing w:line="252" w:lineRule="auto"/>
        <w:ind/>
        <w:jc w:val="both"/>
        <w:rPr>
          <w:b w:val="0"/>
          <w:sz w:val="24"/>
        </w:rPr>
      </w:pPr>
    </w:p>
    <w:p w14:paraId="3B01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 xml:space="preserve">57. ПЦР в режиме реального времени позволяет определять мутации, ассоциированные с лекарственной устойчивостью к: </w:t>
      </w:r>
    </w:p>
    <w:p w14:paraId="3C010000">
      <w:pPr>
        <w:rPr>
          <w:b w:val="0"/>
          <w:sz w:val="24"/>
        </w:rPr>
      </w:pPr>
      <w:r>
        <w:rPr>
          <w:b w:val="0"/>
          <w:sz w:val="24"/>
        </w:rPr>
        <w:t xml:space="preserve">       </w:t>
      </w:r>
      <w:r>
        <w:rPr>
          <w:b w:val="0"/>
          <w:sz w:val="24"/>
        </w:rPr>
        <w:t>а)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изониазиду</w:t>
      </w:r>
      <w:r>
        <w:rPr>
          <w:b w:val="0"/>
          <w:sz w:val="24"/>
        </w:rPr>
        <w:t xml:space="preserve"> и </w:t>
      </w:r>
      <w:r>
        <w:rPr>
          <w:b w:val="0"/>
          <w:sz w:val="24"/>
        </w:rPr>
        <w:t>рифампицину</w:t>
      </w:r>
      <w:r>
        <w:rPr>
          <w:b w:val="0"/>
          <w:sz w:val="24"/>
        </w:rPr>
        <w:t xml:space="preserve"> </w:t>
      </w:r>
    </w:p>
    <w:p w14:paraId="3D010000">
      <w:pPr>
        <w:rPr>
          <w:b w:val="0"/>
          <w:sz w:val="24"/>
        </w:rPr>
      </w:pPr>
      <w:r>
        <w:rPr>
          <w:b w:val="0"/>
          <w:sz w:val="24"/>
        </w:rPr>
        <w:t xml:space="preserve">       б) только к </w:t>
      </w:r>
      <w:r>
        <w:rPr>
          <w:b w:val="0"/>
          <w:sz w:val="24"/>
        </w:rPr>
        <w:t>рифампицину</w:t>
      </w:r>
    </w:p>
    <w:p w14:paraId="3E010000">
      <w:pPr>
        <w:rPr>
          <w:b w:val="0"/>
          <w:sz w:val="24"/>
        </w:rPr>
      </w:pPr>
      <w:r>
        <w:rPr>
          <w:b w:val="0"/>
          <w:sz w:val="24"/>
        </w:rPr>
        <w:t xml:space="preserve">       в) ко всем АБП первого ряда</w:t>
      </w:r>
    </w:p>
    <w:p w14:paraId="3F010000">
      <w:pPr>
        <w:spacing w:line="252" w:lineRule="auto"/>
        <w:ind/>
        <w:jc w:val="both"/>
        <w:rPr>
          <w:b w:val="0"/>
          <w:sz w:val="24"/>
        </w:rPr>
      </w:pPr>
    </w:p>
    <w:p w14:paraId="4001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>58. Для исследования бронхиального дерева применяется6</w:t>
      </w:r>
    </w:p>
    <w:p w14:paraId="41010000">
      <w:pPr>
        <w:rPr>
          <w:b w:val="0"/>
          <w:sz w:val="24"/>
        </w:rPr>
      </w:pPr>
      <w:r>
        <w:rPr>
          <w:b w:val="0"/>
        </w:rPr>
        <w:t xml:space="preserve">       </w:t>
      </w:r>
      <w:r>
        <w:rPr>
          <w:b w:val="0"/>
          <w:sz w:val="24"/>
        </w:rPr>
        <w:t xml:space="preserve">а) </w:t>
      </w:r>
      <w:r>
        <w:rPr>
          <w:b w:val="0"/>
          <w:sz w:val="24"/>
        </w:rPr>
        <w:t>медиастиноскопия</w:t>
      </w:r>
    </w:p>
    <w:p w14:paraId="42010000">
      <w:pPr>
        <w:rPr>
          <w:b w:val="0"/>
          <w:sz w:val="24"/>
        </w:rPr>
      </w:pPr>
      <w:r>
        <w:rPr>
          <w:b w:val="0"/>
          <w:sz w:val="24"/>
        </w:rPr>
        <w:t xml:space="preserve">        </w:t>
      </w:r>
      <w:r>
        <w:rPr>
          <w:b w:val="0"/>
          <w:sz w:val="24"/>
        </w:rPr>
        <w:t>б)</w:t>
      </w:r>
      <w:r>
        <w:rPr>
          <w:b w:val="0"/>
          <w:sz w:val="24"/>
        </w:rPr>
        <w:t xml:space="preserve"> бронхоскопия</w:t>
      </w:r>
    </w:p>
    <w:p w14:paraId="43010000">
      <w:pPr>
        <w:rPr>
          <w:b w:val="0"/>
          <w:sz w:val="24"/>
        </w:rPr>
      </w:pPr>
      <w:r>
        <w:rPr>
          <w:b w:val="0"/>
          <w:sz w:val="24"/>
        </w:rPr>
        <w:t xml:space="preserve">        в) торакоскопия</w:t>
      </w:r>
    </w:p>
    <w:p w14:paraId="44010000">
      <w:pPr>
        <w:spacing w:line="252" w:lineRule="auto"/>
        <w:ind/>
        <w:jc w:val="both"/>
        <w:rPr>
          <w:b w:val="0"/>
          <w:sz w:val="24"/>
        </w:rPr>
      </w:pPr>
    </w:p>
    <w:p w14:paraId="4501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 xml:space="preserve">59. Диагностические возможности 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компьютерной  томографии</w:t>
      </w:r>
      <w:r>
        <w:rPr>
          <w:b w:val="0"/>
          <w:sz w:val="24"/>
        </w:rPr>
        <w:t xml:space="preserve"> :</w:t>
      </w:r>
    </w:p>
    <w:p w14:paraId="46010000">
      <w:pPr>
        <w:rPr>
          <w:b w:val="0"/>
          <w:sz w:val="24"/>
        </w:rPr>
      </w:pPr>
      <w:r>
        <w:rPr>
          <w:b w:val="0"/>
        </w:rPr>
        <w:t xml:space="preserve">       </w:t>
      </w:r>
      <w:r>
        <w:rPr>
          <w:b w:val="0"/>
          <w:sz w:val="24"/>
        </w:rPr>
        <w:t>а)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дифференцирует</w:t>
      </w:r>
      <w:r>
        <w:rPr>
          <w:b w:val="0"/>
          <w:sz w:val="24"/>
        </w:rPr>
        <w:t xml:space="preserve"> воспалите</w:t>
      </w:r>
      <w:r>
        <w:rPr>
          <w:b w:val="0"/>
          <w:sz w:val="24"/>
        </w:rPr>
        <w:t>льный и опухолевый процесс по степени плотности</w:t>
      </w:r>
    </w:p>
    <w:p w14:paraId="47010000">
      <w:pPr>
        <w:rPr>
          <w:b w:val="0"/>
          <w:sz w:val="24"/>
        </w:rPr>
      </w:pPr>
      <w:r>
        <w:rPr>
          <w:b w:val="0"/>
          <w:sz w:val="24"/>
        </w:rPr>
        <w:t xml:space="preserve">           патологич</w:t>
      </w:r>
      <w:r>
        <w:rPr>
          <w:b w:val="0"/>
          <w:sz w:val="24"/>
        </w:rPr>
        <w:t>е</w:t>
      </w:r>
      <w:r>
        <w:rPr>
          <w:b w:val="0"/>
          <w:sz w:val="24"/>
        </w:rPr>
        <w:t>с</w:t>
      </w:r>
      <w:r>
        <w:rPr>
          <w:b w:val="0"/>
          <w:sz w:val="24"/>
        </w:rPr>
        <w:t>ких изменений</w:t>
      </w:r>
    </w:p>
    <w:p w14:paraId="48010000">
      <w:pPr>
        <w:rPr>
          <w:b w:val="0"/>
          <w:sz w:val="24"/>
        </w:rPr>
      </w:pPr>
      <w:r>
        <w:rPr>
          <w:b w:val="0"/>
          <w:sz w:val="24"/>
        </w:rPr>
        <w:t xml:space="preserve">       </w:t>
      </w:r>
      <w:r>
        <w:rPr>
          <w:b w:val="0"/>
          <w:sz w:val="24"/>
        </w:rPr>
        <w:t>б)</w:t>
      </w:r>
      <w:r>
        <w:rPr>
          <w:b w:val="0"/>
          <w:sz w:val="24"/>
        </w:rPr>
        <w:t xml:space="preserve"> регистрирует</w:t>
      </w:r>
      <w:r>
        <w:rPr>
          <w:b w:val="0"/>
          <w:sz w:val="24"/>
        </w:rPr>
        <w:t xml:space="preserve"> наличие полостных изменений не</w:t>
      </w:r>
      <w:r>
        <w:rPr>
          <w:b w:val="0"/>
          <w:sz w:val="24"/>
        </w:rPr>
        <w:t xml:space="preserve">видимых 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на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 xml:space="preserve">линейных </w:t>
      </w:r>
      <w:r>
        <w:rPr>
          <w:b w:val="0"/>
          <w:sz w:val="24"/>
        </w:rPr>
        <w:t>томограммах</w:t>
      </w:r>
    </w:p>
    <w:p w14:paraId="49010000">
      <w:pPr>
        <w:rPr>
          <w:b w:val="0"/>
          <w:sz w:val="24"/>
        </w:rPr>
      </w:pPr>
      <w:r>
        <w:rPr>
          <w:b w:val="0"/>
          <w:sz w:val="24"/>
        </w:rPr>
        <w:t xml:space="preserve">       в)</w:t>
      </w:r>
      <w:r>
        <w:rPr>
          <w:b w:val="0"/>
          <w:sz w:val="24"/>
        </w:rPr>
        <w:t xml:space="preserve"> определяет заинтересованность тех или иных анатомиче</w:t>
      </w:r>
      <w:r>
        <w:rPr>
          <w:b w:val="0"/>
          <w:sz w:val="24"/>
        </w:rPr>
        <w:t>с</w:t>
      </w:r>
      <w:r>
        <w:rPr>
          <w:b w:val="0"/>
          <w:sz w:val="24"/>
        </w:rPr>
        <w:t>ких элементов легочной</w:t>
      </w:r>
    </w:p>
    <w:p w14:paraId="4A010000">
      <w:pPr>
        <w:rPr>
          <w:b w:val="0"/>
          <w:sz w:val="24"/>
        </w:rPr>
      </w:pPr>
      <w:r>
        <w:rPr>
          <w:b w:val="0"/>
          <w:sz w:val="24"/>
        </w:rPr>
        <w:t xml:space="preserve">          ткани в патологичес</w:t>
      </w:r>
      <w:r>
        <w:rPr>
          <w:b w:val="0"/>
          <w:sz w:val="24"/>
        </w:rPr>
        <w:t xml:space="preserve">ком процессе </w:t>
      </w:r>
    </w:p>
    <w:p w14:paraId="4B010000">
      <w:pPr>
        <w:spacing w:line="252" w:lineRule="auto"/>
        <w:ind/>
        <w:jc w:val="both"/>
        <w:rPr>
          <w:b w:val="0"/>
          <w:sz w:val="24"/>
        </w:rPr>
      </w:pPr>
    </w:p>
    <w:p w14:paraId="4C01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>60.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Туберкулез внутригрудных лимфоузлов –  это:</w:t>
      </w:r>
    </w:p>
    <w:p w14:paraId="4D010000">
      <w:pPr>
        <w:rPr>
          <w:b w:val="0"/>
          <w:sz w:val="24"/>
        </w:rPr>
      </w:pPr>
      <w:r>
        <w:rPr>
          <w:b w:val="0"/>
          <w:sz w:val="24"/>
        </w:rPr>
        <w:t xml:space="preserve">       а) туберкулез органов дыхания с обязательным поражением внутригрудных </w:t>
      </w:r>
    </w:p>
    <w:p w14:paraId="4E010000">
      <w:pPr>
        <w:rPr>
          <w:b w:val="0"/>
          <w:sz w:val="24"/>
        </w:rPr>
      </w:pPr>
      <w:r>
        <w:rPr>
          <w:b w:val="0"/>
          <w:sz w:val="24"/>
        </w:rPr>
        <w:t xml:space="preserve">          </w:t>
      </w:r>
      <w:r>
        <w:rPr>
          <w:b w:val="0"/>
          <w:sz w:val="24"/>
        </w:rPr>
        <w:t xml:space="preserve">лимфоузлов </w:t>
      </w:r>
    </w:p>
    <w:p w14:paraId="4F010000">
      <w:pPr>
        <w:rPr>
          <w:b w:val="0"/>
          <w:sz w:val="24"/>
        </w:rPr>
      </w:pPr>
      <w:r>
        <w:rPr>
          <w:b w:val="0"/>
          <w:sz w:val="24"/>
        </w:rPr>
        <w:t xml:space="preserve">       б) туберкулез первичного периода с поражением внутригрудных лимфатических</w:t>
      </w:r>
    </w:p>
    <w:p w14:paraId="50010000">
      <w:pPr>
        <w:rPr>
          <w:b w:val="0"/>
          <w:sz w:val="24"/>
        </w:rPr>
      </w:pPr>
      <w:r>
        <w:rPr>
          <w:b w:val="0"/>
          <w:sz w:val="24"/>
        </w:rPr>
        <w:t xml:space="preserve">         </w:t>
      </w:r>
      <w:r>
        <w:rPr>
          <w:b w:val="0"/>
          <w:sz w:val="24"/>
        </w:rPr>
        <w:t xml:space="preserve"> узлов </w:t>
      </w:r>
    </w:p>
    <w:p w14:paraId="51010000">
      <w:pPr>
        <w:rPr>
          <w:b w:val="0"/>
          <w:sz w:val="24"/>
        </w:rPr>
      </w:pPr>
      <w:r>
        <w:rPr>
          <w:b w:val="0"/>
          <w:sz w:val="24"/>
        </w:rPr>
        <w:t xml:space="preserve">       </w:t>
      </w:r>
      <w:r>
        <w:rPr>
          <w:b w:val="0"/>
          <w:sz w:val="24"/>
        </w:rPr>
        <w:t>в)</w:t>
      </w:r>
      <w:r>
        <w:rPr>
          <w:b w:val="0"/>
          <w:sz w:val="24"/>
        </w:rPr>
        <w:t xml:space="preserve"> заболевание туберкулезом первичного или 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вторичного  периода  инфекционного</w:t>
      </w:r>
    </w:p>
    <w:p w14:paraId="52010000">
      <w:pPr>
        <w:rPr>
          <w:b w:val="0"/>
          <w:sz w:val="24"/>
        </w:rPr>
      </w:pPr>
      <w:r>
        <w:rPr>
          <w:b w:val="0"/>
          <w:sz w:val="24"/>
        </w:rPr>
        <w:t xml:space="preserve">          процесса</w:t>
      </w:r>
      <w:r>
        <w:rPr>
          <w:b w:val="0"/>
          <w:sz w:val="24"/>
        </w:rPr>
        <w:t xml:space="preserve">, основной локализацией </w:t>
      </w:r>
      <w:r>
        <w:rPr>
          <w:b w:val="0"/>
          <w:sz w:val="24"/>
        </w:rPr>
        <w:t xml:space="preserve">которого являются внутригрудные </w:t>
      </w:r>
      <w:r>
        <w:rPr>
          <w:b w:val="0"/>
          <w:sz w:val="24"/>
        </w:rPr>
        <w:t>лимфатические</w:t>
      </w:r>
    </w:p>
    <w:p w14:paraId="53010000">
      <w:pPr>
        <w:rPr>
          <w:b w:val="0"/>
          <w:sz w:val="24"/>
        </w:rPr>
      </w:pPr>
      <w:r>
        <w:rPr>
          <w:b w:val="0"/>
          <w:sz w:val="24"/>
        </w:rPr>
        <w:t xml:space="preserve">        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 xml:space="preserve">узлы  </w:t>
      </w:r>
    </w:p>
    <w:p w14:paraId="54010000">
      <w:pPr>
        <w:spacing w:line="252" w:lineRule="auto"/>
        <w:ind/>
        <w:jc w:val="both"/>
        <w:rPr>
          <w:b w:val="0"/>
          <w:sz w:val="24"/>
        </w:rPr>
      </w:pPr>
    </w:p>
    <w:p w14:paraId="5501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61</w:t>
      </w:r>
      <w:r>
        <w:rPr>
          <w:rFonts w:ascii="Times New Roman" w:hAnsi="Times New Roman"/>
          <w:b w:val="0"/>
          <w:sz w:val="24"/>
        </w:rPr>
        <w:t>.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"Эндогенная реинфекция" </w:t>
      </w:r>
      <w:r>
        <w:rPr>
          <w:rFonts w:ascii="Times New Roman" w:hAnsi="Times New Roman"/>
          <w:b w:val="0"/>
          <w:sz w:val="24"/>
        </w:rPr>
        <w:t>–</w:t>
      </w:r>
      <w:r>
        <w:rPr>
          <w:rFonts w:ascii="Times New Roman" w:hAnsi="Times New Roman"/>
          <w:b w:val="0"/>
          <w:sz w:val="24"/>
        </w:rPr>
        <w:t xml:space="preserve"> это</w:t>
      </w:r>
      <w:r>
        <w:rPr>
          <w:rFonts w:ascii="Times New Roman" w:hAnsi="Times New Roman"/>
          <w:b w:val="0"/>
          <w:sz w:val="24"/>
        </w:rPr>
        <w:t>:</w:t>
      </w:r>
      <w:r>
        <w:rPr>
          <w:rFonts w:ascii="Times New Roman" w:hAnsi="Times New Roman"/>
          <w:b w:val="0"/>
          <w:sz w:val="24"/>
        </w:rPr>
        <w:t xml:space="preserve"> </w:t>
      </w:r>
    </w:p>
    <w:p w14:paraId="5601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а)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активация ранее скрыто протекающего в организме  очага туберкулезной инфекции </w:t>
      </w:r>
    </w:p>
    <w:p w14:paraId="5701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</w:t>
      </w:r>
      <w:r>
        <w:rPr>
          <w:rFonts w:ascii="Times New Roman" w:hAnsi="Times New Roman"/>
          <w:b w:val="0"/>
          <w:sz w:val="24"/>
        </w:rPr>
        <w:t>б)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>возникновение очага туберкулезной инфекции во внутренних органах  вследствие</w:t>
      </w:r>
    </w:p>
    <w:p w14:paraId="5801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   </w:t>
      </w:r>
      <w:r>
        <w:rPr>
          <w:rFonts w:ascii="Times New Roman" w:hAnsi="Times New Roman"/>
          <w:b w:val="0"/>
          <w:sz w:val="24"/>
        </w:rPr>
        <w:t xml:space="preserve">поступления инфекции в организм </w:t>
      </w:r>
    </w:p>
    <w:p w14:paraId="5901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в)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активация скрыто протекающего в организме  очага туберкулезной инфекции </w:t>
      </w:r>
      <w:r>
        <w:rPr>
          <w:rFonts w:ascii="Times New Roman" w:hAnsi="Times New Roman"/>
          <w:b w:val="0"/>
          <w:sz w:val="24"/>
        </w:rPr>
        <w:t xml:space="preserve"> </w:t>
      </w:r>
    </w:p>
    <w:p w14:paraId="5A010000">
      <w:pPr>
        <w:pStyle w:val="Style_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</w:t>
      </w:r>
      <w:r>
        <w:rPr>
          <w:rFonts w:ascii="Times New Roman" w:hAnsi="Times New Roman"/>
          <w:b w:val="0"/>
          <w:sz w:val="24"/>
        </w:rPr>
        <w:t xml:space="preserve"> вследствие нового поступления инфекции </w:t>
      </w:r>
    </w:p>
    <w:p w14:paraId="5B010000">
      <w:pPr>
        <w:rPr>
          <w:b w:val="0"/>
          <w:sz w:val="24"/>
        </w:rPr>
      </w:pPr>
    </w:p>
    <w:p w14:paraId="5C01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>62. Среди впервые выявленных больных туберкулезом запущенной формой считается:</w:t>
      </w:r>
    </w:p>
    <w:p w14:paraId="5D010000">
      <w:pPr>
        <w:rPr>
          <w:b w:val="0"/>
          <w:sz w:val="24"/>
        </w:rPr>
      </w:pPr>
      <w:r>
        <w:rPr>
          <w:b w:val="0"/>
        </w:rPr>
        <w:t xml:space="preserve">       </w:t>
      </w:r>
      <w:r>
        <w:rPr>
          <w:b w:val="0"/>
          <w:sz w:val="24"/>
        </w:rPr>
        <w:t>а) инфильтративный туберкулез в фазе распада</w:t>
      </w:r>
    </w:p>
    <w:p w14:paraId="5E010000">
      <w:pPr>
        <w:rPr>
          <w:b w:val="0"/>
          <w:sz w:val="24"/>
        </w:rPr>
      </w:pPr>
      <w:r>
        <w:rPr>
          <w:b w:val="0"/>
          <w:sz w:val="24"/>
        </w:rPr>
        <w:t xml:space="preserve">        б)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фиброзно</w:t>
      </w:r>
      <w:r>
        <w:rPr>
          <w:b w:val="0"/>
          <w:sz w:val="24"/>
        </w:rPr>
        <w:t xml:space="preserve"> -  кавернозный   туберкулез легких</w:t>
      </w:r>
    </w:p>
    <w:p w14:paraId="5F010000">
      <w:pPr>
        <w:rPr>
          <w:b w:val="0"/>
          <w:sz w:val="24"/>
        </w:rPr>
      </w:pPr>
      <w:r>
        <w:rPr>
          <w:b w:val="0"/>
          <w:sz w:val="24"/>
        </w:rPr>
        <w:t xml:space="preserve">        </w:t>
      </w:r>
      <w:r>
        <w:rPr>
          <w:b w:val="0"/>
          <w:sz w:val="24"/>
        </w:rPr>
        <w:t>в)</w:t>
      </w:r>
      <w:r>
        <w:rPr>
          <w:b w:val="0"/>
          <w:sz w:val="24"/>
        </w:rPr>
        <w:t xml:space="preserve"> диссеминированный туберкулез легких в фазе инфильтрации</w:t>
      </w:r>
      <w:r>
        <w:rPr>
          <w:b w:val="0"/>
          <w:sz w:val="24"/>
        </w:rPr>
        <w:t xml:space="preserve"> и распада</w:t>
      </w:r>
    </w:p>
    <w:p w14:paraId="60010000">
      <w:pPr>
        <w:spacing w:line="252" w:lineRule="auto"/>
        <w:ind/>
        <w:jc w:val="both"/>
        <w:rPr>
          <w:b w:val="0"/>
          <w:sz w:val="24"/>
        </w:rPr>
      </w:pPr>
    </w:p>
    <w:p w14:paraId="6101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 xml:space="preserve">63. Основная причина смерти больных </w:t>
      </w:r>
      <w:r>
        <w:rPr>
          <w:b w:val="0"/>
          <w:sz w:val="24"/>
        </w:rPr>
        <w:t>фиброзно</w:t>
      </w:r>
      <w:r>
        <w:rPr>
          <w:b w:val="0"/>
          <w:sz w:val="24"/>
        </w:rPr>
        <w:t xml:space="preserve"> –кавернозным туберкулезом легких:</w:t>
      </w:r>
    </w:p>
    <w:p w14:paraId="62010000">
      <w:pPr>
        <w:rPr>
          <w:b w:val="0"/>
          <w:sz w:val="24"/>
        </w:rPr>
      </w:pPr>
      <w:r>
        <w:rPr>
          <w:b w:val="0"/>
          <w:sz w:val="24"/>
        </w:rPr>
        <w:t xml:space="preserve">        </w:t>
      </w:r>
      <w:r>
        <w:rPr>
          <w:b w:val="0"/>
          <w:sz w:val="24"/>
        </w:rPr>
        <w:t>а)</w:t>
      </w:r>
      <w:r>
        <w:rPr>
          <w:b w:val="0"/>
          <w:sz w:val="24"/>
        </w:rPr>
        <w:t xml:space="preserve"> декомпенсация хронического легочного сердца</w:t>
      </w:r>
    </w:p>
    <w:p w14:paraId="63010000">
      <w:pPr>
        <w:rPr>
          <w:b w:val="0"/>
          <w:sz w:val="24"/>
        </w:rPr>
      </w:pPr>
      <w:r>
        <w:rPr>
          <w:b w:val="0"/>
          <w:sz w:val="24"/>
        </w:rPr>
        <w:t xml:space="preserve">        б) амилоидоз внутренних органов</w:t>
      </w:r>
    </w:p>
    <w:p w14:paraId="64010000">
      <w:pPr>
        <w:rPr>
          <w:b w:val="0"/>
          <w:sz w:val="24"/>
        </w:rPr>
      </w:pPr>
      <w:r>
        <w:rPr>
          <w:b w:val="0"/>
          <w:sz w:val="24"/>
        </w:rPr>
        <w:t xml:space="preserve">        в) туберкулезная интоксикация</w:t>
      </w:r>
    </w:p>
    <w:p w14:paraId="65010000">
      <w:pPr>
        <w:spacing w:line="252" w:lineRule="auto"/>
        <w:ind/>
        <w:jc w:val="both"/>
        <w:rPr>
          <w:b w:val="0"/>
          <w:sz w:val="24"/>
        </w:rPr>
      </w:pPr>
    </w:p>
    <w:p w14:paraId="6601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>64. Что является характерной морфологической особенностью при инфильтративном туберкулезе легких:</w:t>
      </w:r>
    </w:p>
    <w:p w14:paraId="67010000">
      <w:pPr>
        <w:rPr>
          <w:b w:val="0"/>
          <w:sz w:val="24"/>
        </w:rPr>
      </w:pPr>
      <w:r>
        <w:rPr>
          <w:b w:val="0"/>
        </w:rPr>
        <w:t xml:space="preserve">       </w:t>
      </w:r>
      <w:r>
        <w:rPr>
          <w:b w:val="0"/>
          <w:sz w:val="24"/>
        </w:rPr>
        <w:t>а) экссудат в легочной ткани</w:t>
      </w:r>
    </w:p>
    <w:p w14:paraId="68010000">
      <w:pPr>
        <w:rPr>
          <w:b w:val="0"/>
          <w:sz w:val="24"/>
        </w:rPr>
      </w:pPr>
      <w:r>
        <w:rPr>
          <w:b w:val="0"/>
          <w:sz w:val="24"/>
        </w:rPr>
        <w:t xml:space="preserve">        б) продуктивное воспаление</w:t>
      </w:r>
    </w:p>
    <w:p w14:paraId="69010000">
      <w:pPr>
        <w:rPr>
          <w:b w:val="0"/>
        </w:rPr>
      </w:pPr>
      <w:r>
        <w:rPr>
          <w:b w:val="0"/>
          <w:sz w:val="24"/>
        </w:rPr>
        <w:t xml:space="preserve">        </w:t>
      </w:r>
      <w:r>
        <w:rPr>
          <w:b w:val="0"/>
          <w:sz w:val="24"/>
        </w:rPr>
        <w:t>в)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перифокальное</w:t>
      </w:r>
      <w:r>
        <w:rPr>
          <w:b w:val="0"/>
          <w:sz w:val="24"/>
        </w:rPr>
        <w:t xml:space="preserve"> воспаление вокруг центрально расположенного очага</w:t>
      </w:r>
    </w:p>
    <w:p w14:paraId="6A010000">
      <w:pPr>
        <w:spacing w:line="252" w:lineRule="auto"/>
        <w:ind/>
        <w:jc w:val="both"/>
        <w:rPr>
          <w:b w:val="0"/>
          <w:sz w:val="24"/>
        </w:rPr>
      </w:pPr>
    </w:p>
    <w:p w14:paraId="6B01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>65. Что играет важную роль в патогенезе инфильтративного туберкулеза легких:</w:t>
      </w:r>
    </w:p>
    <w:p w14:paraId="6C010000">
      <w:pPr>
        <w:rPr>
          <w:b w:val="0"/>
          <w:sz w:val="24"/>
        </w:rPr>
      </w:pPr>
      <w:r>
        <w:rPr>
          <w:b w:val="0"/>
          <w:sz w:val="24"/>
        </w:rPr>
        <w:t xml:space="preserve">       а) </w:t>
      </w:r>
      <w:r>
        <w:rPr>
          <w:b w:val="0"/>
          <w:sz w:val="24"/>
        </w:rPr>
        <w:t>воспалительная реакция</w:t>
      </w:r>
    </w:p>
    <w:p w14:paraId="6D010000">
      <w:pPr>
        <w:rPr>
          <w:b w:val="0"/>
          <w:sz w:val="24"/>
        </w:rPr>
      </w:pPr>
      <w:r>
        <w:rPr>
          <w:b w:val="0"/>
          <w:sz w:val="24"/>
        </w:rPr>
        <w:t xml:space="preserve">       б) гранулематозная реакция</w:t>
      </w:r>
    </w:p>
    <w:p w14:paraId="6E010000">
      <w:pPr>
        <w:rPr>
          <w:b w:val="0"/>
          <w:sz w:val="24"/>
        </w:rPr>
      </w:pPr>
      <w:r>
        <w:rPr>
          <w:b w:val="0"/>
          <w:sz w:val="24"/>
        </w:rPr>
        <w:t xml:space="preserve">       </w:t>
      </w:r>
      <w:r>
        <w:rPr>
          <w:b w:val="0"/>
          <w:sz w:val="24"/>
        </w:rPr>
        <w:t>в)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экссудативная реакция</w:t>
      </w:r>
      <w:r>
        <w:rPr>
          <w:b w:val="0"/>
          <w:sz w:val="24"/>
        </w:rPr>
        <w:t xml:space="preserve"> и </w:t>
      </w:r>
      <w:r>
        <w:rPr>
          <w:b w:val="0"/>
          <w:sz w:val="24"/>
        </w:rPr>
        <w:t>гиперсенсибилизация</w:t>
      </w:r>
      <w:r>
        <w:rPr>
          <w:b w:val="0"/>
          <w:sz w:val="24"/>
        </w:rPr>
        <w:t xml:space="preserve"> легочной ткани</w:t>
      </w:r>
    </w:p>
    <w:p w14:paraId="6F010000">
      <w:pPr>
        <w:rPr>
          <w:b w:val="0"/>
          <w:sz w:val="24"/>
        </w:rPr>
      </w:pPr>
    </w:p>
    <w:p w14:paraId="7001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>66. Неблагоприятный исход инфильтративного туберкулеза легких:</w:t>
      </w:r>
    </w:p>
    <w:p w14:paraId="71010000">
      <w:pPr>
        <w:rPr>
          <w:b w:val="0"/>
          <w:sz w:val="24"/>
        </w:rPr>
      </w:pPr>
      <w:r>
        <w:rPr>
          <w:b w:val="0"/>
          <w:sz w:val="24"/>
        </w:rPr>
        <w:t xml:space="preserve">       а) трансфо</w:t>
      </w:r>
      <w:r>
        <w:rPr>
          <w:b w:val="0"/>
          <w:sz w:val="24"/>
        </w:rPr>
        <w:t>р</w:t>
      </w:r>
      <w:r>
        <w:rPr>
          <w:b w:val="0"/>
          <w:sz w:val="24"/>
        </w:rPr>
        <w:t>мация в очаговый туберкулез</w:t>
      </w:r>
    </w:p>
    <w:p w14:paraId="72010000">
      <w:pPr>
        <w:rPr>
          <w:b w:val="0"/>
          <w:sz w:val="24"/>
        </w:rPr>
      </w:pPr>
      <w:r>
        <w:rPr>
          <w:b w:val="0"/>
          <w:sz w:val="24"/>
        </w:rPr>
        <w:t xml:space="preserve">       б) трансформация в </w:t>
      </w:r>
      <w:r>
        <w:rPr>
          <w:b w:val="0"/>
          <w:sz w:val="24"/>
        </w:rPr>
        <w:t>ц</w:t>
      </w:r>
      <w:r>
        <w:rPr>
          <w:b w:val="0"/>
          <w:sz w:val="24"/>
        </w:rPr>
        <w:t>ирротический</w:t>
      </w:r>
      <w:r>
        <w:rPr>
          <w:b w:val="0"/>
          <w:sz w:val="24"/>
        </w:rPr>
        <w:t xml:space="preserve"> туберкулез</w:t>
      </w:r>
    </w:p>
    <w:p w14:paraId="73010000">
      <w:pPr>
        <w:rPr>
          <w:b w:val="0"/>
          <w:sz w:val="24"/>
        </w:rPr>
      </w:pPr>
      <w:r>
        <w:rPr>
          <w:b w:val="0"/>
          <w:sz w:val="24"/>
        </w:rPr>
        <w:t xml:space="preserve">       в)</w:t>
      </w:r>
      <w:r>
        <w:rPr>
          <w:b w:val="0"/>
          <w:sz w:val="24"/>
        </w:rPr>
        <w:t xml:space="preserve"> трансформация в </w:t>
      </w:r>
      <w:r>
        <w:rPr>
          <w:b w:val="0"/>
          <w:sz w:val="24"/>
        </w:rPr>
        <w:t>фиброзно</w:t>
      </w:r>
      <w:r>
        <w:rPr>
          <w:b w:val="0"/>
          <w:sz w:val="24"/>
        </w:rPr>
        <w:t xml:space="preserve"> –  кавернозный 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 xml:space="preserve"> туберкулез </w:t>
      </w:r>
    </w:p>
    <w:p w14:paraId="74010000">
      <w:pPr>
        <w:rPr>
          <w:b w:val="0"/>
          <w:sz w:val="24"/>
        </w:rPr>
      </w:pPr>
    </w:p>
    <w:p w14:paraId="7501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>67. Каково основное морфологическое отличие казеозной пневмонии от вариантов инфильтративного туберкулеза легких:</w:t>
      </w:r>
    </w:p>
    <w:p w14:paraId="76010000">
      <w:pPr>
        <w:rPr>
          <w:b w:val="0"/>
          <w:sz w:val="24"/>
        </w:rPr>
      </w:pPr>
      <w:r>
        <w:rPr>
          <w:b w:val="0"/>
        </w:rPr>
        <w:t xml:space="preserve">       </w:t>
      </w:r>
      <w:r>
        <w:rPr>
          <w:b w:val="0"/>
          <w:sz w:val="24"/>
        </w:rPr>
        <w:t xml:space="preserve">а) большой </w:t>
      </w:r>
      <w:r>
        <w:rPr>
          <w:b w:val="0"/>
          <w:sz w:val="24"/>
        </w:rPr>
        <w:t>обьем</w:t>
      </w:r>
      <w:r>
        <w:rPr>
          <w:b w:val="0"/>
          <w:sz w:val="24"/>
        </w:rPr>
        <w:t xml:space="preserve"> поражения </w:t>
      </w:r>
    </w:p>
    <w:p w14:paraId="77010000">
      <w:pPr>
        <w:rPr>
          <w:b w:val="0"/>
          <w:sz w:val="24"/>
        </w:rPr>
      </w:pPr>
      <w:r>
        <w:rPr>
          <w:b w:val="0"/>
          <w:sz w:val="24"/>
        </w:rPr>
        <w:t xml:space="preserve">        б) склонность</w:t>
      </w:r>
      <w:r>
        <w:rPr>
          <w:b w:val="0"/>
          <w:sz w:val="24"/>
        </w:rPr>
        <w:t xml:space="preserve"> к </w:t>
      </w:r>
      <w:r>
        <w:rPr>
          <w:b w:val="0"/>
          <w:sz w:val="24"/>
        </w:rPr>
        <w:t>бронхогенной</w:t>
      </w:r>
      <w:r>
        <w:rPr>
          <w:b w:val="0"/>
          <w:sz w:val="24"/>
        </w:rPr>
        <w:t xml:space="preserve"> диссеминации</w:t>
      </w:r>
    </w:p>
    <w:p w14:paraId="78010000">
      <w:pPr>
        <w:rPr>
          <w:b w:val="0"/>
          <w:sz w:val="24"/>
        </w:rPr>
      </w:pPr>
      <w:r>
        <w:rPr>
          <w:b w:val="0"/>
          <w:sz w:val="24"/>
        </w:rPr>
        <w:t xml:space="preserve">        </w:t>
      </w:r>
      <w:r>
        <w:rPr>
          <w:b w:val="0"/>
          <w:sz w:val="24"/>
        </w:rPr>
        <w:t>в)</w:t>
      </w:r>
      <w:r>
        <w:rPr>
          <w:b w:val="0"/>
          <w:sz w:val="24"/>
        </w:rPr>
        <w:t xml:space="preserve"> значительное преобладание казеозного некроза</w:t>
      </w:r>
    </w:p>
    <w:p w14:paraId="79010000">
      <w:pPr>
        <w:spacing w:line="252" w:lineRule="auto"/>
        <w:ind/>
        <w:jc w:val="both"/>
        <w:rPr>
          <w:b w:val="0"/>
          <w:sz w:val="24"/>
        </w:rPr>
      </w:pPr>
    </w:p>
    <w:p w14:paraId="7A01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>68. Каковы деструктивные изменения в легких при милиарном туберкулезе:</w:t>
      </w:r>
    </w:p>
    <w:p w14:paraId="7B010000">
      <w:pPr>
        <w:rPr>
          <w:b w:val="0"/>
          <w:sz w:val="24"/>
        </w:rPr>
      </w:pPr>
      <w:r>
        <w:rPr>
          <w:b w:val="0"/>
          <w:sz w:val="24"/>
        </w:rPr>
        <w:t xml:space="preserve">       а) встречаются редко</w:t>
      </w:r>
    </w:p>
    <w:p w14:paraId="7C010000">
      <w:pPr>
        <w:rPr>
          <w:b w:val="0"/>
          <w:sz w:val="24"/>
        </w:rPr>
      </w:pPr>
      <w:r>
        <w:rPr>
          <w:b w:val="0"/>
          <w:sz w:val="24"/>
        </w:rPr>
        <w:t xml:space="preserve">       б)</w:t>
      </w:r>
      <w:r>
        <w:rPr>
          <w:b w:val="0"/>
          <w:sz w:val="24"/>
        </w:rPr>
        <w:t xml:space="preserve"> не встречаются</w:t>
      </w:r>
    </w:p>
    <w:p w14:paraId="7D010000">
      <w:pPr>
        <w:rPr>
          <w:b w:val="0"/>
          <w:sz w:val="24"/>
        </w:rPr>
      </w:pPr>
      <w:r>
        <w:rPr>
          <w:b w:val="0"/>
          <w:sz w:val="24"/>
        </w:rPr>
        <w:t xml:space="preserve">       в) «штампованные»  каверны</w:t>
      </w:r>
    </w:p>
    <w:p w14:paraId="7E010000">
      <w:pPr>
        <w:spacing w:line="252" w:lineRule="auto"/>
        <w:ind/>
        <w:jc w:val="both"/>
        <w:rPr>
          <w:b w:val="0"/>
          <w:sz w:val="24"/>
        </w:rPr>
      </w:pPr>
    </w:p>
    <w:p w14:paraId="7F01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>69. Казеозная пневмония характеризуется:</w:t>
      </w:r>
    </w:p>
    <w:p w14:paraId="80010000">
      <w:pPr>
        <w:rPr>
          <w:b w:val="0"/>
          <w:sz w:val="24"/>
        </w:rPr>
      </w:pPr>
      <w:r>
        <w:rPr>
          <w:b w:val="0"/>
        </w:rPr>
        <w:t xml:space="preserve">       </w:t>
      </w:r>
      <w:r>
        <w:rPr>
          <w:b w:val="0"/>
          <w:sz w:val="24"/>
        </w:rPr>
        <w:t>а)</w:t>
      </w:r>
      <w:r>
        <w:rPr>
          <w:b w:val="0"/>
          <w:sz w:val="24"/>
        </w:rPr>
        <w:t xml:space="preserve"> обильным </w:t>
      </w:r>
      <w:r>
        <w:rPr>
          <w:b w:val="0"/>
          <w:sz w:val="24"/>
        </w:rPr>
        <w:t>бактериовыделением</w:t>
      </w:r>
    </w:p>
    <w:p w14:paraId="81010000">
      <w:pPr>
        <w:rPr>
          <w:b w:val="0"/>
          <w:sz w:val="24"/>
        </w:rPr>
      </w:pPr>
      <w:r>
        <w:rPr>
          <w:b w:val="0"/>
          <w:sz w:val="24"/>
        </w:rPr>
        <w:t xml:space="preserve">        б) скудным </w:t>
      </w:r>
      <w:r>
        <w:rPr>
          <w:b w:val="0"/>
          <w:sz w:val="24"/>
        </w:rPr>
        <w:t>бактериовыделением</w:t>
      </w:r>
    </w:p>
    <w:p w14:paraId="82010000">
      <w:pPr>
        <w:rPr>
          <w:b w:val="0"/>
          <w:sz w:val="24"/>
        </w:rPr>
      </w:pPr>
      <w:r>
        <w:rPr>
          <w:b w:val="0"/>
          <w:sz w:val="24"/>
        </w:rPr>
        <w:t xml:space="preserve">        в) может протекать без </w:t>
      </w:r>
      <w:r>
        <w:rPr>
          <w:b w:val="0"/>
          <w:sz w:val="24"/>
        </w:rPr>
        <w:t>бактериовыделения</w:t>
      </w:r>
    </w:p>
    <w:p w14:paraId="83010000">
      <w:pPr>
        <w:spacing w:line="252" w:lineRule="auto"/>
        <w:ind/>
        <w:jc w:val="both"/>
        <w:rPr>
          <w:b w:val="0"/>
          <w:sz w:val="24"/>
        </w:rPr>
      </w:pPr>
    </w:p>
    <w:p w14:paraId="8401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>70. Перечислите фазы активного туберкулезного процесса:</w:t>
      </w:r>
    </w:p>
    <w:p w14:paraId="85010000">
      <w:pPr>
        <w:rPr>
          <w:b w:val="0"/>
          <w:sz w:val="24"/>
        </w:rPr>
      </w:pPr>
      <w:r>
        <w:rPr>
          <w:b w:val="0"/>
          <w:sz w:val="24"/>
        </w:rPr>
        <w:t xml:space="preserve">       а)</w:t>
      </w:r>
      <w:r>
        <w:rPr>
          <w:b w:val="0"/>
          <w:sz w:val="24"/>
        </w:rPr>
        <w:t xml:space="preserve"> инфильтрация, распад, обсеменение</w:t>
      </w:r>
    </w:p>
    <w:p w14:paraId="86010000">
      <w:pPr>
        <w:rPr>
          <w:b w:val="0"/>
          <w:sz w:val="24"/>
        </w:rPr>
      </w:pPr>
      <w:r>
        <w:rPr>
          <w:b w:val="0"/>
          <w:sz w:val="24"/>
        </w:rPr>
        <w:t xml:space="preserve">       б) рубцевание, обызвествление</w:t>
      </w:r>
    </w:p>
    <w:p w14:paraId="87010000">
      <w:pPr>
        <w:rPr>
          <w:b w:val="0"/>
          <w:sz w:val="24"/>
        </w:rPr>
      </w:pPr>
      <w:r>
        <w:rPr>
          <w:b w:val="0"/>
          <w:sz w:val="24"/>
        </w:rPr>
        <w:t xml:space="preserve">       в) рассасывание, распад, уплотнение</w:t>
      </w:r>
    </w:p>
    <w:p w14:paraId="88010000">
      <w:pPr>
        <w:spacing w:line="252" w:lineRule="auto"/>
        <w:ind/>
        <w:jc w:val="both"/>
        <w:rPr>
          <w:b w:val="0"/>
          <w:sz w:val="24"/>
        </w:rPr>
      </w:pPr>
    </w:p>
    <w:p w14:paraId="8901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>71.  При эффективном лечении казеозной пневмонии чаще формируется:</w:t>
      </w:r>
    </w:p>
    <w:p w14:paraId="8A010000">
      <w:pPr>
        <w:rPr>
          <w:b w:val="0"/>
          <w:sz w:val="24"/>
        </w:rPr>
      </w:pPr>
      <w:r>
        <w:rPr>
          <w:b w:val="0"/>
        </w:rPr>
        <w:t xml:space="preserve">       </w:t>
      </w:r>
      <w:r>
        <w:rPr>
          <w:b w:val="0"/>
          <w:sz w:val="24"/>
        </w:rPr>
        <w:t>а) участок пневмоцирроза</w:t>
      </w:r>
    </w:p>
    <w:p w14:paraId="8B010000">
      <w:pPr>
        <w:rPr>
          <w:b w:val="0"/>
          <w:sz w:val="24"/>
        </w:rPr>
      </w:pPr>
      <w:r>
        <w:rPr>
          <w:b w:val="0"/>
          <w:sz w:val="24"/>
        </w:rPr>
        <w:t xml:space="preserve">        б)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цирротический</w:t>
      </w:r>
      <w:r>
        <w:rPr>
          <w:b w:val="0"/>
          <w:sz w:val="24"/>
        </w:rPr>
        <w:t xml:space="preserve"> или фиброзно- кавернозный туберкулез</w:t>
      </w:r>
    </w:p>
    <w:p w14:paraId="8C010000">
      <w:pPr>
        <w:rPr>
          <w:b w:val="0"/>
          <w:sz w:val="24"/>
        </w:rPr>
      </w:pPr>
      <w:r>
        <w:rPr>
          <w:b w:val="0"/>
          <w:sz w:val="24"/>
        </w:rPr>
        <w:t xml:space="preserve">        в) пн</w:t>
      </w:r>
      <w:r>
        <w:rPr>
          <w:b w:val="0"/>
          <w:sz w:val="24"/>
        </w:rPr>
        <w:t>е</w:t>
      </w:r>
      <w:r>
        <w:rPr>
          <w:b w:val="0"/>
          <w:sz w:val="24"/>
        </w:rPr>
        <w:t>вмосклероз с очагами</w:t>
      </w:r>
    </w:p>
    <w:p w14:paraId="8D010000">
      <w:pPr>
        <w:spacing w:line="252" w:lineRule="auto"/>
        <w:ind/>
        <w:jc w:val="both"/>
        <w:rPr>
          <w:b w:val="0"/>
          <w:sz w:val="24"/>
        </w:rPr>
      </w:pPr>
    </w:p>
    <w:p w14:paraId="8E01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>72. Основными симптомами туберкулезной интоксикации у детей раннего возраста являются:</w:t>
      </w:r>
    </w:p>
    <w:p w14:paraId="8F010000">
      <w:pPr>
        <w:rPr>
          <w:b w:val="0"/>
          <w:sz w:val="24"/>
        </w:rPr>
      </w:pPr>
      <w:r>
        <w:rPr>
          <w:b w:val="0"/>
          <w:sz w:val="24"/>
        </w:rPr>
        <w:t xml:space="preserve">       а)</w:t>
      </w:r>
      <w:r>
        <w:rPr>
          <w:b w:val="0"/>
          <w:sz w:val="24"/>
        </w:rPr>
        <w:t xml:space="preserve"> снижение массы тела</w:t>
      </w:r>
    </w:p>
    <w:p w14:paraId="90010000">
      <w:pPr>
        <w:rPr>
          <w:b w:val="0"/>
          <w:sz w:val="24"/>
        </w:rPr>
      </w:pPr>
      <w:r>
        <w:rPr>
          <w:b w:val="0"/>
          <w:sz w:val="24"/>
        </w:rPr>
        <w:t xml:space="preserve">       </w:t>
      </w:r>
      <w:r>
        <w:rPr>
          <w:b w:val="0"/>
          <w:sz w:val="24"/>
        </w:rPr>
        <w:t>б)</w:t>
      </w:r>
      <w:r>
        <w:rPr>
          <w:b w:val="0"/>
          <w:sz w:val="24"/>
        </w:rPr>
        <w:t xml:space="preserve"> субфебрильная температура</w:t>
      </w:r>
    </w:p>
    <w:p w14:paraId="91010000">
      <w:pPr>
        <w:rPr>
          <w:b w:val="0"/>
          <w:sz w:val="24"/>
        </w:rPr>
      </w:pPr>
      <w:r>
        <w:rPr>
          <w:b w:val="0"/>
          <w:sz w:val="24"/>
        </w:rPr>
        <w:t xml:space="preserve">       в)</w:t>
      </w:r>
      <w:r>
        <w:rPr>
          <w:b w:val="0"/>
          <w:sz w:val="24"/>
        </w:rPr>
        <w:t xml:space="preserve"> остановка в прибавке веса</w:t>
      </w:r>
    </w:p>
    <w:p w14:paraId="92010000">
      <w:pPr>
        <w:spacing w:line="252" w:lineRule="auto"/>
        <w:ind/>
        <w:jc w:val="both"/>
        <w:rPr>
          <w:b w:val="0"/>
          <w:sz w:val="24"/>
        </w:rPr>
      </w:pPr>
    </w:p>
    <w:p w14:paraId="9301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 xml:space="preserve">73. </w:t>
      </w:r>
      <w:r>
        <w:rPr>
          <w:b w:val="0"/>
          <w:sz w:val="24"/>
        </w:rPr>
        <w:t>Основным путем распространения туберкулезной инфекции на мочевую систему является:</w:t>
      </w:r>
    </w:p>
    <w:p w14:paraId="94010000">
      <w:pPr>
        <w:rPr>
          <w:b w:val="0"/>
          <w:sz w:val="24"/>
        </w:rPr>
      </w:pPr>
      <w:r>
        <w:rPr>
          <w:b w:val="0"/>
          <w:sz w:val="24"/>
        </w:rPr>
        <w:t xml:space="preserve">       а) контактный</w:t>
      </w:r>
    </w:p>
    <w:p w14:paraId="95010000">
      <w:pPr>
        <w:rPr>
          <w:b w:val="0"/>
          <w:sz w:val="24"/>
        </w:rPr>
      </w:pPr>
      <w:r>
        <w:rPr>
          <w:b w:val="0"/>
          <w:sz w:val="24"/>
        </w:rPr>
        <w:t xml:space="preserve">       б) </w:t>
      </w:r>
      <w:r>
        <w:rPr>
          <w:b w:val="0"/>
          <w:sz w:val="24"/>
        </w:rPr>
        <w:t>интраканаликулярный</w:t>
      </w:r>
    </w:p>
    <w:p w14:paraId="96010000">
      <w:pPr>
        <w:rPr>
          <w:b w:val="0"/>
          <w:sz w:val="24"/>
        </w:rPr>
      </w:pPr>
      <w:r>
        <w:rPr>
          <w:b w:val="0"/>
          <w:sz w:val="24"/>
        </w:rPr>
        <w:t xml:space="preserve">       в)</w:t>
      </w:r>
      <w:r>
        <w:rPr>
          <w:b w:val="0"/>
          <w:sz w:val="24"/>
        </w:rPr>
        <w:t xml:space="preserve"> гематогенный</w:t>
      </w:r>
    </w:p>
    <w:p w14:paraId="9701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 xml:space="preserve"> </w:t>
      </w:r>
    </w:p>
    <w:p w14:paraId="9801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>74. Начальная форма туберкулеза почки – это:</w:t>
      </w:r>
    </w:p>
    <w:p w14:paraId="99010000">
      <w:pPr>
        <w:rPr>
          <w:b w:val="0"/>
          <w:sz w:val="24"/>
        </w:rPr>
      </w:pPr>
      <w:r>
        <w:rPr>
          <w:b w:val="0"/>
          <w:sz w:val="24"/>
        </w:rPr>
        <w:t xml:space="preserve">       а) туберкулезный </w:t>
      </w:r>
      <w:r>
        <w:rPr>
          <w:b w:val="0"/>
          <w:sz w:val="24"/>
        </w:rPr>
        <w:t>папиллит</w:t>
      </w:r>
      <w:r>
        <w:rPr>
          <w:b w:val="0"/>
          <w:sz w:val="24"/>
        </w:rPr>
        <w:t xml:space="preserve"> (ограниченно</w:t>
      </w:r>
      <w:r>
        <w:rPr>
          <w:b w:val="0"/>
          <w:sz w:val="24"/>
        </w:rPr>
        <w:t xml:space="preserve"> - деструктивная</w:t>
      </w:r>
      <w:r>
        <w:rPr>
          <w:b w:val="0"/>
          <w:sz w:val="24"/>
        </w:rPr>
        <w:t>)</w:t>
      </w:r>
    </w:p>
    <w:p w14:paraId="9A010000">
      <w:pPr>
        <w:rPr>
          <w:b w:val="0"/>
          <w:sz w:val="24"/>
        </w:rPr>
      </w:pPr>
      <w:r>
        <w:rPr>
          <w:b w:val="0"/>
          <w:sz w:val="24"/>
        </w:rPr>
        <w:t xml:space="preserve">       </w:t>
      </w:r>
      <w:r>
        <w:rPr>
          <w:b w:val="0"/>
          <w:sz w:val="24"/>
        </w:rPr>
        <w:t>б)</w:t>
      </w:r>
      <w:r>
        <w:rPr>
          <w:b w:val="0"/>
          <w:sz w:val="24"/>
        </w:rPr>
        <w:t xml:space="preserve"> паренхиматозная</w:t>
      </w:r>
    </w:p>
    <w:p w14:paraId="9B010000">
      <w:pPr>
        <w:rPr>
          <w:b w:val="0"/>
          <w:sz w:val="24"/>
        </w:rPr>
      </w:pPr>
      <w:r>
        <w:rPr>
          <w:b w:val="0"/>
          <w:sz w:val="24"/>
        </w:rPr>
        <w:t xml:space="preserve">       в) очаговая</w:t>
      </w:r>
    </w:p>
    <w:p w14:paraId="9C010000">
      <w:pPr>
        <w:spacing w:line="252" w:lineRule="auto"/>
        <w:ind/>
        <w:jc w:val="both"/>
        <w:rPr>
          <w:b w:val="0"/>
          <w:sz w:val="24"/>
        </w:rPr>
      </w:pPr>
    </w:p>
    <w:p w14:paraId="9D01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>75. У</w:t>
      </w:r>
      <w:r>
        <w:rPr>
          <w:b w:val="0"/>
          <w:sz w:val="24"/>
        </w:rPr>
        <w:t xml:space="preserve"> больных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туберкулезом органов дыхания</w:t>
      </w:r>
      <w:r>
        <w:rPr>
          <w:b w:val="0"/>
          <w:sz w:val="24"/>
        </w:rPr>
        <w:t>, а также детей, инфицированных МБТ, при появлении первых признаков заболевания мочевой системы необходимо:</w:t>
      </w:r>
    </w:p>
    <w:p w14:paraId="9E010000">
      <w:pPr>
        <w:rPr>
          <w:b w:val="0"/>
          <w:sz w:val="24"/>
        </w:rPr>
      </w:pPr>
      <w:r>
        <w:rPr>
          <w:b w:val="0"/>
          <w:sz w:val="24"/>
        </w:rPr>
        <w:t xml:space="preserve">       а) сделать посев мочи на неспецифическую микрофлору</w:t>
      </w:r>
    </w:p>
    <w:p w14:paraId="9F010000">
      <w:pPr>
        <w:rPr>
          <w:b w:val="0"/>
          <w:sz w:val="24"/>
        </w:rPr>
      </w:pPr>
      <w:r>
        <w:rPr>
          <w:b w:val="0"/>
          <w:sz w:val="24"/>
        </w:rPr>
        <w:t xml:space="preserve">       б) систематически проводить исследование мочи</w:t>
      </w:r>
    </w:p>
    <w:p w14:paraId="A0010000">
      <w:pPr>
        <w:rPr>
          <w:b w:val="0"/>
          <w:sz w:val="24"/>
        </w:rPr>
      </w:pPr>
      <w:r>
        <w:rPr>
          <w:b w:val="0"/>
          <w:sz w:val="24"/>
        </w:rPr>
        <w:t xml:space="preserve">       </w:t>
      </w:r>
      <w:r>
        <w:rPr>
          <w:b w:val="0"/>
          <w:sz w:val="24"/>
        </w:rPr>
        <w:t>в)</w:t>
      </w:r>
      <w:r>
        <w:rPr>
          <w:b w:val="0"/>
          <w:sz w:val="24"/>
        </w:rPr>
        <w:t xml:space="preserve"> сделать посев мочи на М</w:t>
      </w:r>
      <w:r>
        <w:rPr>
          <w:b w:val="0"/>
          <w:sz w:val="24"/>
        </w:rPr>
        <w:t>БТ, исследование мочи молекуляр</w:t>
      </w:r>
      <w:r>
        <w:rPr>
          <w:b w:val="0"/>
          <w:sz w:val="24"/>
        </w:rPr>
        <w:t xml:space="preserve">но- генетическим </w:t>
      </w:r>
    </w:p>
    <w:p w14:paraId="A1010000">
      <w:pPr>
        <w:rPr>
          <w:b w:val="0"/>
          <w:sz w:val="24"/>
        </w:rPr>
      </w:pPr>
      <w:r>
        <w:rPr>
          <w:b w:val="0"/>
          <w:sz w:val="24"/>
        </w:rPr>
        <w:t xml:space="preserve">          </w:t>
      </w:r>
      <w:r>
        <w:rPr>
          <w:b w:val="0"/>
          <w:sz w:val="24"/>
        </w:rPr>
        <w:t xml:space="preserve">методом на ДНК МБТ </w:t>
      </w:r>
    </w:p>
    <w:p w14:paraId="A2010000">
      <w:pPr>
        <w:spacing w:line="252" w:lineRule="auto"/>
        <w:ind/>
        <w:jc w:val="both"/>
        <w:rPr>
          <w:b w:val="0"/>
          <w:sz w:val="24"/>
        </w:rPr>
      </w:pPr>
    </w:p>
    <w:p w14:paraId="A301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>76. Исходом туберкулеза мочевой системы является:</w:t>
      </w:r>
    </w:p>
    <w:p w14:paraId="A4010000">
      <w:pPr>
        <w:rPr>
          <w:b w:val="0"/>
          <w:sz w:val="24"/>
        </w:rPr>
      </w:pPr>
      <w:r>
        <w:rPr>
          <w:b w:val="0"/>
          <w:sz w:val="24"/>
        </w:rPr>
        <w:t xml:space="preserve">       а)</w:t>
      </w:r>
      <w:r>
        <w:rPr>
          <w:b w:val="0"/>
          <w:sz w:val="24"/>
        </w:rPr>
        <w:t xml:space="preserve"> рубцовое изменение мочеточника</w:t>
      </w:r>
    </w:p>
    <w:p w14:paraId="A5010000">
      <w:pPr>
        <w:rPr>
          <w:b w:val="0"/>
          <w:sz w:val="24"/>
        </w:rPr>
      </w:pPr>
      <w:r>
        <w:rPr>
          <w:b w:val="0"/>
          <w:sz w:val="24"/>
        </w:rPr>
        <w:t xml:space="preserve">       </w:t>
      </w:r>
      <w:r>
        <w:rPr>
          <w:b w:val="0"/>
          <w:sz w:val="24"/>
        </w:rPr>
        <w:t>б)</w:t>
      </w:r>
      <w:r>
        <w:rPr>
          <w:b w:val="0"/>
          <w:sz w:val="24"/>
        </w:rPr>
        <w:t xml:space="preserve"> гидронефроз </w:t>
      </w:r>
    </w:p>
    <w:p w14:paraId="A601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 xml:space="preserve">       в)</w:t>
      </w:r>
      <w:r>
        <w:rPr>
          <w:b w:val="0"/>
          <w:sz w:val="24"/>
        </w:rPr>
        <w:t xml:space="preserve"> нефролитиаз </w:t>
      </w:r>
    </w:p>
    <w:p w14:paraId="A7010000">
      <w:pPr>
        <w:spacing w:line="252" w:lineRule="auto"/>
        <w:ind/>
        <w:jc w:val="both"/>
        <w:rPr>
          <w:b w:val="0"/>
          <w:sz w:val="24"/>
        </w:rPr>
      </w:pPr>
    </w:p>
    <w:p w14:paraId="A801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>77. Туберкулез глаз чаще всего проявляется специфическим:</w:t>
      </w:r>
    </w:p>
    <w:p w14:paraId="A9010000">
      <w:pPr>
        <w:rPr>
          <w:b w:val="0"/>
          <w:sz w:val="24"/>
        </w:rPr>
      </w:pPr>
      <w:r>
        <w:rPr>
          <w:b w:val="0"/>
        </w:rPr>
        <w:t xml:space="preserve">        </w:t>
      </w:r>
      <w:r>
        <w:rPr>
          <w:b w:val="0"/>
          <w:sz w:val="24"/>
        </w:rPr>
        <w:t>а) иридоциклитом</w:t>
      </w:r>
    </w:p>
    <w:p w14:paraId="AA010000">
      <w:pPr>
        <w:rPr>
          <w:b w:val="0"/>
          <w:sz w:val="24"/>
        </w:rPr>
      </w:pPr>
      <w:r>
        <w:rPr>
          <w:b w:val="0"/>
          <w:sz w:val="24"/>
        </w:rPr>
        <w:t xml:space="preserve">         б) кератитом и склеритом</w:t>
      </w:r>
    </w:p>
    <w:p w14:paraId="AB010000">
      <w:pPr>
        <w:rPr>
          <w:b w:val="0"/>
          <w:sz w:val="24"/>
        </w:rPr>
      </w:pPr>
      <w:r>
        <w:rPr>
          <w:b w:val="0"/>
          <w:sz w:val="24"/>
        </w:rPr>
        <w:t xml:space="preserve">         </w:t>
      </w:r>
      <w:r>
        <w:rPr>
          <w:b w:val="0"/>
          <w:sz w:val="24"/>
        </w:rPr>
        <w:t>в)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увеитом</w:t>
      </w:r>
    </w:p>
    <w:p w14:paraId="AC010000">
      <w:pPr>
        <w:spacing w:line="252" w:lineRule="auto"/>
        <w:ind/>
        <w:jc w:val="both"/>
        <w:rPr>
          <w:b w:val="0"/>
          <w:sz w:val="24"/>
        </w:rPr>
      </w:pPr>
    </w:p>
    <w:p w14:paraId="AD010000">
      <w:pPr>
        <w:ind/>
        <w:outlineLvl w:val="2"/>
        <w:rPr>
          <w:b w:val="0"/>
          <w:sz w:val="27"/>
        </w:rPr>
      </w:pPr>
      <w:r>
        <w:rPr>
          <w:b w:val="0"/>
          <w:sz w:val="24"/>
        </w:rPr>
        <w:t>78.</w:t>
      </w:r>
      <w:r>
        <w:rPr>
          <w:b w:val="0"/>
          <w:sz w:val="27"/>
        </w:rPr>
        <w:t xml:space="preserve"> </w:t>
      </w:r>
      <w:r>
        <w:rPr>
          <w:b w:val="0"/>
          <w:sz w:val="24"/>
        </w:rPr>
        <w:t>Содержание сахара в ликворе у больных туберкулезным менингитом:</w:t>
      </w:r>
    </w:p>
    <w:p w14:paraId="AE010000">
      <w:pPr>
        <w:rPr>
          <w:b w:val="0"/>
          <w:sz w:val="24"/>
        </w:rPr>
      </w:pPr>
      <w:r>
        <w:rPr>
          <w:b w:val="0"/>
          <w:sz w:val="24"/>
        </w:rPr>
        <w:t xml:space="preserve">         </w:t>
      </w:r>
      <w:r>
        <w:rPr>
          <w:b w:val="0"/>
          <w:sz w:val="24"/>
        </w:rPr>
        <w:t>а) не изменяется</w:t>
      </w:r>
      <w:r>
        <w:rPr>
          <w:b w:val="0"/>
          <w:sz w:val="24"/>
        </w:rPr>
        <w:br/>
      </w:r>
      <w:r>
        <w:rPr>
          <w:b w:val="0"/>
          <w:sz w:val="24"/>
        </w:rPr>
        <w:t xml:space="preserve">         </w:t>
      </w:r>
      <w:r>
        <w:rPr>
          <w:b w:val="0"/>
          <w:sz w:val="24"/>
        </w:rPr>
        <w:t>б) сначала повышается, затем снижается</w:t>
      </w:r>
      <w:r>
        <w:rPr>
          <w:b w:val="0"/>
          <w:sz w:val="24"/>
        </w:rPr>
        <w:br/>
      </w:r>
      <w:r>
        <w:rPr>
          <w:b w:val="0"/>
          <w:sz w:val="24"/>
        </w:rPr>
        <w:t xml:space="preserve">         </w:t>
      </w:r>
      <w:r>
        <w:rPr>
          <w:b w:val="0"/>
          <w:sz w:val="24"/>
        </w:rPr>
        <w:t>в) повышается</w:t>
      </w:r>
      <w:r>
        <w:rPr>
          <w:b w:val="0"/>
          <w:sz w:val="24"/>
        </w:rPr>
        <w:br/>
      </w:r>
      <w:r>
        <w:rPr>
          <w:b w:val="0"/>
          <w:sz w:val="24"/>
        </w:rPr>
        <w:t xml:space="preserve">         г)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 xml:space="preserve">снижается </w:t>
      </w:r>
    </w:p>
    <w:p w14:paraId="AF010000">
      <w:pPr>
        <w:rPr>
          <w:b w:val="0"/>
          <w:sz w:val="24"/>
        </w:rPr>
      </w:pPr>
      <w:r>
        <w:rPr>
          <w:b w:val="0"/>
          <w:sz w:val="24"/>
        </w:rPr>
        <w:t> </w:t>
      </w:r>
      <w:r>
        <w:rPr>
          <w:b w:val="0"/>
          <w:sz w:val="24"/>
        </w:rPr>
        <w:t xml:space="preserve">        </w:t>
      </w:r>
      <w:r>
        <w:rPr>
          <w:b w:val="0"/>
          <w:sz w:val="24"/>
        </w:rPr>
        <w:t>д) не имеет диагностического значения</w:t>
      </w:r>
    </w:p>
    <w:p w14:paraId="B0010000">
      <w:pPr>
        <w:rPr>
          <w:b w:val="0"/>
          <w:sz w:val="24"/>
        </w:rPr>
      </w:pPr>
    </w:p>
    <w:p w14:paraId="B101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>79.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Наиболее угрожаемые по туберкулезному менингиту являются дети в возрасте:</w:t>
      </w:r>
    </w:p>
    <w:p w14:paraId="B2010000">
      <w:pPr>
        <w:rPr>
          <w:b w:val="0"/>
          <w:sz w:val="24"/>
        </w:rPr>
      </w:pPr>
      <w:r>
        <w:rPr>
          <w:b w:val="0"/>
        </w:rPr>
        <w:t xml:space="preserve">       </w:t>
      </w:r>
      <w:r>
        <w:rPr>
          <w:b w:val="0"/>
          <w:sz w:val="24"/>
        </w:rPr>
        <w:t>а) от 6 до 7 лет</w:t>
      </w:r>
    </w:p>
    <w:p w14:paraId="B3010000">
      <w:pPr>
        <w:rPr>
          <w:b w:val="0"/>
          <w:sz w:val="24"/>
        </w:rPr>
      </w:pPr>
      <w:r>
        <w:rPr>
          <w:b w:val="0"/>
          <w:sz w:val="24"/>
        </w:rPr>
        <w:t xml:space="preserve">        б) до года</w:t>
      </w:r>
    </w:p>
    <w:p w14:paraId="B4010000">
      <w:pPr>
        <w:rPr>
          <w:b w:val="0"/>
          <w:sz w:val="24"/>
        </w:rPr>
      </w:pPr>
      <w:r>
        <w:rPr>
          <w:b w:val="0"/>
          <w:sz w:val="24"/>
        </w:rPr>
        <w:t xml:space="preserve">        </w:t>
      </w:r>
      <w:r>
        <w:rPr>
          <w:b w:val="0"/>
          <w:sz w:val="24"/>
        </w:rPr>
        <w:t>в)</w:t>
      </w:r>
      <w:r>
        <w:rPr>
          <w:b w:val="0"/>
          <w:sz w:val="24"/>
        </w:rPr>
        <w:t xml:space="preserve"> от 1 года до 3 лет</w:t>
      </w:r>
    </w:p>
    <w:p w14:paraId="B5010000">
      <w:pPr>
        <w:spacing w:line="252" w:lineRule="auto"/>
        <w:ind/>
        <w:jc w:val="both"/>
        <w:rPr>
          <w:b w:val="0"/>
          <w:sz w:val="24"/>
        </w:rPr>
      </w:pPr>
    </w:p>
    <w:p w14:paraId="B601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>80. Дети раннего возраста чаще заболевают туберкулезным менингитом из- за:</w:t>
      </w:r>
    </w:p>
    <w:p w14:paraId="B7010000">
      <w:pPr>
        <w:rPr>
          <w:b w:val="0"/>
          <w:sz w:val="24"/>
        </w:rPr>
      </w:pPr>
      <w:r>
        <w:rPr>
          <w:b w:val="0"/>
          <w:sz w:val="24"/>
        </w:rPr>
        <w:t xml:space="preserve">        </w:t>
      </w:r>
      <w:r>
        <w:rPr>
          <w:b w:val="0"/>
          <w:sz w:val="24"/>
        </w:rPr>
        <w:t>а)</w:t>
      </w:r>
      <w:r>
        <w:rPr>
          <w:b w:val="0"/>
          <w:sz w:val="24"/>
        </w:rPr>
        <w:t xml:space="preserve"> несформировавшегося </w:t>
      </w:r>
      <w:r>
        <w:rPr>
          <w:b w:val="0"/>
          <w:sz w:val="24"/>
        </w:rPr>
        <w:t>поствакцинного</w:t>
      </w:r>
      <w:r>
        <w:rPr>
          <w:b w:val="0"/>
          <w:sz w:val="24"/>
        </w:rPr>
        <w:t xml:space="preserve"> иммунитета и несформировавшегося</w:t>
      </w:r>
    </w:p>
    <w:p w14:paraId="B8010000">
      <w:pPr>
        <w:rPr>
          <w:b w:val="0"/>
          <w:sz w:val="24"/>
        </w:rPr>
      </w:pPr>
      <w:r>
        <w:rPr>
          <w:b w:val="0"/>
          <w:sz w:val="24"/>
        </w:rPr>
        <w:t xml:space="preserve">          </w:t>
      </w:r>
      <w:r>
        <w:rPr>
          <w:b w:val="0"/>
          <w:sz w:val="24"/>
        </w:rPr>
        <w:t xml:space="preserve"> общего иммунитета</w:t>
      </w:r>
    </w:p>
    <w:p w14:paraId="B9010000">
      <w:pPr>
        <w:rPr>
          <w:b w:val="0"/>
          <w:sz w:val="24"/>
        </w:rPr>
      </w:pPr>
      <w:r>
        <w:rPr>
          <w:b w:val="0"/>
          <w:sz w:val="24"/>
        </w:rPr>
        <w:t xml:space="preserve">        </w:t>
      </w:r>
      <w:r>
        <w:rPr>
          <w:b w:val="0"/>
          <w:sz w:val="24"/>
        </w:rPr>
        <w:t>б)</w:t>
      </w:r>
      <w:r>
        <w:rPr>
          <w:b w:val="0"/>
          <w:sz w:val="24"/>
        </w:rPr>
        <w:t xml:space="preserve"> недостаточности гематоэнцефалического барьера</w:t>
      </w:r>
    </w:p>
    <w:p w14:paraId="BA010000">
      <w:pPr>
        <w:rPr>
          <w:b w:val="0"/>
          <w:sz w:val="24"/>
        </w:rPr>
      </w:pPr>
      <w:r>
        <w:rPr>
          <w:b w:val="0"/>
          <w:sz w:val="24"/>
        </w:rPr>
        <w:t xml:space="preserve">        </w:t>
      </w:r>
      <w:r>
        <w:rPr>
          <w:b w:val="0"/>
          <w:sz w:val="24"/>
        </w:rPr>
        <w:t>в)</w:t>
      </w:r>
      <w:r>
        <w:rPr>
          <w:b w:val="0"/>
          <w:sz w:val="24"/>
        </w:rPr>
        <w:t xml:space="preserve"> незрелости центральной </w:t>
      </w:r>
      <w:r>
        <w:rPr>
          <w:b w:val="0"/>
          <w:sz w:val="24"/>
        </w:rPr>
        <w:t>невной</w:t>
      </w:r>
      <w:r>
        <w:rPr>
          <w:b w:val="0"/>
          <w:sz w:val="24"/>
        </w:rPr>
        <w:t xml:space="preserve"> системы</w:t>
      </w:r>
    </w:p>
    <w:p w14:paraId="BB010000">
      <w:pPr>
        <w:spacing w:line="252" w:lineRule="auto"/>
        <w:ind/>
        <w:jc w:val="both"/>
        <w:rPr>
          <w:b w:val="0"/>
          <w:sz w:val="24"/>
        </w:rPr>
      </w:pPr>
    </w:p>
    <w:p w14:paraId="BC01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>81.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 xml:space="preserve">Появление первых признаков </w:t>
      </w:r>
      <w:r>
        <w:rPr>
          <w:b w:val="0"/>
          <w:sz w:val="24"/>
        </w:rPr>
        <w:t xml:space="preserve">поражения </w:t>
      </w:r>
      <w:r>
        <w:rPr>
          <w:b w:val="0"/>
          <w:sz w:val="24"/>
        </w:rPr>
        <w:t>костно</w:t>
      </w:r>
      <w:r>
        <w:rPr>
          <w:b w:val="0"/>
          <w:sz w:val="24"/>
        </w:rPr>
        <w:t xml:space="preserve"> - суставной </w:t>
      </w:r>
      <w:r>
        <w:rPr>
          <w:b w:val="0"/>
          <w:sz w:val="24"/>
        </w:rPr>
        <w:t xml:space="preserve">системы у взрослых больных  туберкулезом 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легких, а также у детей и подростков, больных туберкулезом или инфицированных МБТ, требует проведения:</w:t>
      </w:r>
      <w:r>
        <w:rPr>
          <w:b w:val="0"/>
          <w:sz w:val="24"/>
        </w:rPr>
        <w:t xml:space="preserve"> </w:t>
      </w:r>
    </w:p>
    <w:p w14:paraId="BD010000">
      <w:pPr>
        <w:rPr>
          <w:b w:val="0"/>
          <w:sz w:val="24"/>
        </w:rPr>
      </w:pPr>
      <w:r>
        <w:rPr>
          <w:b w:val="0"/>
          <w:sz w:val="24"/>
        </w:rPr>
        <w:t xml:space="preserve">       а)</w:t>
      </w:r>
      <w:r>
        <w:rPr>
          <w:b w:val="0"/>
          <w:sz w:val="24"/>
        </w:rPr>
        <w:t xml:space="preserve"> рентгенологического обследования костно- суставной системы</w:t>
      </w:r>
    </w:p>
    <w:p w14:paraId="BE010000">
      <w:pPr>
        <w:rPr>
          <w:b w:val="0"/>
          <w:sz w:val="24"/>
        </w:rPr>
      </w:pPr>
      <w:r>
        <w:rPr>
          <w:b w:val="0"/>
          <w:sz w:val="24"/>
        </w:rPr>
        <w:t xml:space="preserve">       б) консультации хирурга</w:t>
      </w:r>
    </w:p>
    <w:p w14:paraId="BF010000">
      <w:pPr>
        <w:rPr>
          <w:b w:val="0"/>
          <w:sz w:val="24"/>
        </w:rPr>
      </w:pPr>
      <w:r>
        <w:rPr>
          <w:b w:val="0"/>
          <w:sz w:val="24"/>
        </w:rPr>
        <w:t xml:space="preserve">       в) компьютерной томографии  костей и суставов</w:t>
      </w:r>
    </w:p>
    <w:p w14:paraId="C0010000">
      <w:pPr>
        <w:ind/>
        <w:outlineLvl w:val="2"/>
        <w:rPr>
          <w:b w:val="0"/>
          <w:sz w:val="24"/>
        </w:rPr>
      </w:pPr>
      <w:r>
        <w:rPr>
          <w:b w:val="0"/>
          <w:sz w:val="24"/>
        </w:rPr>
        <w:t xml:space="preserve">       г) магнитно-резонансная томография</w:t>
      </w:r>
      <w:r>
        <w:rPr>
          <w:b w:val="0"/>
          <w:sz w:val="24"/>
        </w:rPr>
        <w:t xml:space="preserve"> </w:t>
      </w:r>
    </w:p>
    <w:p w14:paraId="C1010000">
      <w:pPr>
        <w:spacing w:line="252" w:lineRule="auto"/>
        <w:ind/>
        <w:jc w:val="both"/>
        <w:rPr>
          <w:b w:val="0"/>
          <w:sz w:val="24"/>
        </w:rPr>
      </w:pPr>
    </w:p>
    <w:p w14:paraId="C201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>82. Согласно Федеральным клиническим рекомендациям по диагностике и лечению туберкулеза органов дыхания, режимов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 xml:space="preserve">  химиотерапии:</w:t>
      </w:r>
    </w:p>
    <w:p w14:paraId="C3010000">
      <w:pPr>
        <w:rPr>
          <w:b w:val="0"/>
          <w:sz w:val="24"/>
        </w:rPr>
      </w:pPr>
      <w:r>
        <w:rPr>
          <w:b w:val="0"/>
          <w:sz w:val="24"/>
        </w:rPr>
        <w:t xml:space="preserve">       а)</w:t>
      </w:r>
      <w:r>
        <w:rPr>
          <w:b w:val="0"/>
          <w:sz w:val="24"/>
        </w:rPr>
        <w:t xml:space="preserve"> пять</w:t>
      </w:r>
    </w:p>
    <w:p w14:paraId="C4010000">
      <w:pPr>
        <w:rPr>
          <w:b w:val="0"/>
          <w:sz w:val="24"/>
        </w:rPr>
      </w:pPr>
      <w:r>
        <w:rPr>
          <w:b w:val="0"/>
          <w:sz w:val="24"/>
        </w:rPr>
        <w:t xml:space="preserve">       б) шесть</w:t>
      </w:r>
    </w:p>
    <w:p w14:paraId="C5010000">
      <w:pPr>
        <w:rPr>
          <w:b w:val="0"/>
          <w:sz w:val="24"/>
        </w:rPr>
      </w:pPr>
      <w:r>
        <w:rPr>
          <w:b w:val="0"/>
          <w:sz w:val="24"/>
        </w:rPr>
        <w:t xml:space="preserve">       в) четыре</w:t>
      </w:r>
    </w:p>
    <w:p w14:paraId="C6010000">
      <w:pPr>
        <w:spacing w:line="252" w:lineRule="auto"/>
        <w:ind/>
        <w:jc w:val="both"/>
        <w:rPr>
          <w:b w:val="0"/>
          <w:sz w:val="24"/>
        </w:rPr>
      </w:pPr>
    </w:p>
    <w:p w14:paraId="C701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>83</w:t>
      </w:r>
      <w:r>
        <w:rPr>
          <w:b w:val="0"/>
          <w:sz w:val="24"/>
        </w:rPr>
        <w:t xml:space="preserve">. Множественная лекарственная устойчивость(МЛУ) – 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это:</w:t>
      </w:r>
    </w:p>
    <w:p w14:paraId="C8010000">
      <w:pPr>
        <w:rPr>
          <w:b w:val="0"/>
          <w:sz w:val="24"/>
        </w:rPr>
      </w:pPr>
      <w:r>
        <w:rPr>
          <w:b w:val="0"/>
        </w:rPr>
        <w:t xml:space="preserve">        </w:t>
      </w:r>
      <w:r>
        <w:rPr>
          <w:b w:val="0"/>
          <w:sz w:val="24"/>
        </w:rPr>
        <w:t xml:space="preserve">а) устойчивость МБТ к </w:t>
      </w:r>
      <w:r>
        <w:rPr>
          <w:b w:val="0"/>
          <w:sz w:val="24"/>
        </w:rPr>
        <w:t>изониазиду</w:t>
      </w:r>
    </w:p>
    <w:p w14:paraId="C9010000">
      <w:pPr>
        <w:rPr>
          <w:b w:val="0"/>
          <w:sz w:val="24"/>
        </w:rPr>
      </w:pPr>
      <w:r>
        <w:rPr>
          <w:b w:val="0"/>
          <w:sz w:val="24"/>
        </w:rPr>
        <w:t xml:space="preserve">         б) к двум и более </w:t>
      </w:r>
      <w:r>
        <w:rPr>
          <w:b w:val="0"/>
          <w:sz w:val="24"/>
        </w:rPr>
        <w:t>противотуберкулезным препаратам</w:t>
      </w:r>
    </w:p>
    <w:p w14:paraId="CA010000">
      <w:pPr>
        <w:rPr>
          <w:b w:val="0"/>
          <w:sz w:val="24"/>
        </w:rPr>
      </w:pPr>
      <w:r>
        <w:rPr>
          <w:b w:val="0"/>
          <w:sz w:val="24"/>
        </w:rPr>
        <w:t xml:space="preserve">         в)</w:t>
      </w:r>
      <w:r>
        <w:rPr>
          <w:b w:val="0"/>
          <w:sz w:val="24"/>
        </w:rPr>
        <w:t xml:space="preserve"> устойчивость МБТ к </w:t>
      </w:r>
      <w:r>
        <w:rPr>
          <w:b w:val="0"/>
          <w:sz w:val="24"/>
        </w:rPr>
        <w:t>изониазиду</w:t>
      </w:r>
      <w:r>
        <w:rPr>
          <w:b w:val="0"/>
          <w:sz w:val="24"/>
        </w:rPr>
        <w:t xml:space="preserve"> и </w:t>
      </w:r>
      <w:r>
        <w:rPr>
          <w:b w:val="0"/>
          <w:sz w:val="24"/>
        </w:rPr>
        <w:t>рифампицину</w:t>
      </w:r>
    </w:p>
    <w:p w14:paraId="CB010000">
      <w:pPr>
        <w:rPr>
          <w:b w:val="0"/>
          <w:sz w:val="24"/>
        </w:rPr>
      </w:pPr>
    </w:p>
    <w:p w14:paraId="CC010000">
      <w:pPr>
        <w:rPr>
          <w:b w:val="0"/>
          <w:sz w:val="24"/>
        </w:rPr>
      </w:pPr>
      <w:r>
        <w:rPr>
          <w:b w:val="0"/>
          <w:sz w:val="24"/>
        </w:rPr>
        <w:t>8</w:t>
      </w:r>
      <w:r>
        <w:rPr>
          <w:b w:val="0"/>
          <w:sz w:val="24"/>
        </w:rPr>
        <w:t>4</w:t>
      </w:r>
      <w:r>
        <w:rPr>
          <w:b w:val="0"/>
          <w:sz w:val="24"/>
        </w:rPr>
        <w:t>. Ш</w:t>
      </w:r>
      <w:r>
        <w:rPr>
          <w:b w:val="0"/>
          <w:sz w:val="24"/>
        </w:rPr>
        <w:t>ирокая л</w:t>
      </w:r>
      <w:r>
        <w:rPr>
          <w:b w:val="0"/>
          <w:sz w:val="24"/>
        </w:rPr>
        <w:t>екарственная устойчивость (ШЛУ) – это:</w:t>
      </w:r>
    </w:p>
    <w:p w14:paraId="CD010000">
      <w:pPr>
        <w:rPr>
          <w:b w:val="0"/>
          <w:sz w:val="24"/>
        </w:rPr>
      </w:pPr>
      <w:r>
        <w:rPr>
          <w:b w:val="0"/>
          <w:sz w:val="24"/>
        </w:rPr>
        <w:t xml:space="preserve">       а)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 xml:space="preserve">устойчивость микобактерии туберкулеза к </w:t>
      </w:r>
      <w:r>
        <w:rPr>
          <w:b w:val="0"/>
          <w:sz w:val="24"/>
        </w:rPr>
        <w:t>рифампицину</w:t>
      </w:r>
      <w:r>
        <w:rPr>
          <w:b w:val="0"/>
          <w:sz w:val="24"/>
        </w:rPr>
        <w:t xml:space="preserve"> с устойчивостью к</w:t>
      </w:r>
    </w:p>
    <w:p w14:paraId="CE010000">
      <w:pPr>
        <w:rPr>
          <w:b w:val="0"/>
          <w:sz w:val="24"/>
        </w:rPr>
      </w:pPr>
      <w:r>
        <w:rPr>
          <w:b w:val="0"/>
          <w:sz w:val="24"/>
        </w:rPr>
        <w:t xml:space="preserve">        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изониазиду</w:t>
      </w:r>
      <w:r>
        <w:rPr>
          <w:b w:val="0"/>
          <w:sz w:val="24"/>
        </w:rPr>
        <w:t xml:space="preserve"> или без нее, в сочетании с устойчивостью к любому </w:t>
      </w:r>
      <w:r>
        <w:rPr>
          <w:b w:val="0"/>
          <w:sz w:val="24"/>
        </w:rPr>
        <w:t>фторхинолону</w:t>
      </w:r>
      <w:r>
        <w:rPr>
          <w:b w:val="0"/>
          <w:sz w:val="24"/>
        </w:rPr>
        <w:t xml:space="preserve"> и, по</w:t>
      </w:r>
    </w:p>
    <w:p w14:paraId="CF010000">
      <w:pPr>
        <w:rPr>
          <w:b w:val="0"/>
          <w:sz w:val="24"/>
        </w:rPr>
      </w:pPr>
      <w:r>
        <w:rPr>
          <w:b w:val="0"/>
          <w:sz w:val="24"/>
        </w:rPr>
        <w:t xml:space="preserve">        </w:t>
      </w:r>
      <w:r>
        <w:rPr>
          <w:b w:val="0"/>
          <w:sz w:val="24"/>
        </w:rPr>
        <w:t xml:space="preserve"> крайней мере, к </w:t>
      </w:r>
      <w:r>
        <w:rPr>
          <w:b w:val="0"/>
          <w:sz w:val="24"/>
        </w:rPr>
        <w:t>линезолиду</w:t>
      </w:r>
      <w:r>
        <w:rPr>
          <w:b w:val="0"/>
          <w:sz w:val="24"/>
        </w:rPr>
        <w:t xml:space="preserve"> или </w:t>
      </w:r>
      <w:r>
        <w:rPr>
          <w:b w:val="0"/>
          <w:sz w:val="24"/>
        </w:rPr>
        <w:t>бедаквилину</w:t>
      </w:r>
    </w:p>
    <w:p w14:paraId="D0010000">
      <w:pPr>
        <w:rPr>
          <w:b w:val="0"/>
          <w:sz w:val="24"/>
        </w:rPr>
      </w:pPr>
      <w:r>
        <w:rPr>
          <w:b w:val="0"/>
          <w:sz w:val="24"/>
        </w:rPr>
        <w:t xml:space="preserve">       б) </w:t>
      </w:r>
      <w:r>
        <w:rPr>
          <w:b w:val="0"/>
          <w:sz w:val="24"/>
        </w:rPr>
        <w:t xml:space="preserve">устойчивость микобактерии туберкулеза к </w:t>
      </w:r>
      <w:r>
        <w:rPr>
          <w:b w:val="0"/>
          <w:sz w:val="24"/>
        </w:rPr>
        <w:t>рифампицину</w:t>
      </w:r>
      <w:r>
        <w:rPr>
          <w:b w:val="0"/>
          <w:sz w:val="24"/>
        </w:rPr>
        <w:t xml:space="preserve">, </w:t>
      </w:r>
      <w:r>
        <w:rPr>
          <w:b w:val="0"/>
          <w:sz w:val="24"/>
        </w:rPr>
        <w:t>изониазиду</w:t>
      </w:r>
      <w:r>
        <w:rPr>
          <w:b w:val="0"/>
          <w:sz w:val="24"/>
        </w:rPr>
        <w:t>, любому</w:t>
      </w:r>
    </w:p>
    <w:p w14:paraId="D1010000">
      <w:pPr>
        <w:rPr>
          <w:b w:val="0"/>
          <w:sz w:val="24"/>
        </w:rPr>
      </w:pPr>
      <w:r>
        <w:rPr>
          <w:b w:val="0"/>
          <w:sz w:val="24"/>
        </w:rPr>
        <w:t xml:space="preserve">         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 xml:space="preserve">инъекционному препарату </w:t>
      </w:r>
    </w:p>
    <w:p w14:paraId="D2010000">
      <w:pPr>
        <w:rPr>
          <w:b w:val="0"/>
          <w:sz w:val="24"/>
        </w:rPr>
      </w:pPr>
      <w:r>
        <w:rPr>
          <w:b w:val="0"/>
          <w:sz w:val="24"/>
        </w:rPr>
        <w:t xml:space="preserve">       в) </w:t>
      </w:r>
      <w:r>
        <w:rPr>
          <w:b w:val="0"/>
          <w:sz w:val="24"/>
        </w:rPr>
        <w:t xml:space="preserve">устойчивость микобактерии туберкулеза к </w:t>
      </w:r>
      <w:r>
        <w:rPr>
          <w:b w:val="0"/>
          <w:sz w:val="24"/>
        </w:rPr>
        <w:t>изониазиду</w:t>
      </w:r>
      <w:r>
        <w:rPr>
          <w:b w:val="0"/>
          <w:sz w:val="24"/>
        </w:rPr>
        <w:t xml:space="preserve">, </w:t>
      </w:r>
      <w:r>
        <w:rPr>
          <w:b w:val="0"/>
          <w:sz w:val="24"/>
        </w:rPr>
        <w:t>линезолиду</w:t>
      </w:r>
      <w:r>
        <w:rPr>
          <w:b w:val="0"/>
          <w:sz w:val="24"/>
        </w:rPr>
        <w:t xml:space="preserve">, </w:t>
      </w:r>
      <w:r>
        <w:rPr>
          <w:b w:val="0"/>
          <w:sz w:val="24"/>
        </w:rPr>
        <w:t>циклосерину</w:t>
      </w:r>
      <w:r>
        <w:rPr>
          <w:b w:val="0"/>
          <w:sz w:val="24"/>
        </w:rPr>
        <w:t xml:space="preserve">, </w:t>
      </w:r>
    </w:p>
    <w:p w14:paraId="D3010000">
      <w:pPr>
        <w:rPr>
          <w:b w:val="0"/>
          <w:sz w:val="24"/>
        </w:rPr>
      </w:pPr>
      <w:r>
        <w:rPr>
          <w:b w:val="0"/>
          <w:sz w:val="24"/>
        </w:rPr>
        <w:t xml:space="preserve">          </w:t>
      </w:r>
      <w:r>
        <w:rPr>
          <w:b w:val="0"/>
          <w:sz w:val="24"/>
        </w:rPr>
        <w:t>ами</w:t>
      </w:r>
      <w:r>
        <w:rPr>
          <w:b w:val="0"/>
          <w:sz w:val="24"/>
        </w:rPr>
        <w:t>кацину</w:t>
      </w:r>
      <w:r>
        <w:rPr>
          <w:b w:val="0"/>
          <w:sz w:val="24"/>
        </w:rPr>
        <w:t xml:space="preserve"> </w:t>
      </w:r>
    </w:p>
    <w:p w14:paraId="D4010000">
      <w:pPr>
        <w:spacing w:line="252" w:lineRule="auto"/>
        <w:ind/>
        <w:jc w:val="both"/>
        <w:rPr>
          <w:b w:val="0"/>
          <w:sz w:val="24"/>
        </w:rPr>
      </w:pPr>
    </w:p>
    <w:p w14:paraId="D501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>8</w:t>
      </w:r>
      <w:r>
        <w:rPr>
          <w:b w:val="0"/>
          <w:sz w:val="24"/>
        </w:rPr>
        <w:t>5</w:t>
      </w:r>
      <w:r>
        <w:rPr>
          <w:b w:val="0"/>
          <w:sz w:val="24"/>
        </w:rPr>
        <w:t>. Выбор режима химиотерапии основывается на:</w:t>
      </w:r>
    </w:p>
    <w:p w14:paraId="D6010000">
      <w:pPr>
        <w:rPr>
          <w:b w:val="0"/>
          <w:sz w:val="24"/>
        </w:rPr>
      </w:pPr>
      <w:r>
        <w:rPr>
          <w:b w:val="0"/>
        </w:rPr>
        <w:t xml:space="preserve">       </w:t>
      </w:r>
      <w:r>
        <w:rPr>
          <w:b w:val="0"/>
        </w:rPr>
        <w:t>а</w:t>
      </w:r>
      <w:r>
        <w:rPr>
          <w:b w:val="0"/>
          <w:sz w:val="24"/>
        </w:rPr>
        <w:t>)</w:t>
      </w:r>
      <w:r>
        <w:rPr>
          <w:b w:val="0"/>
          <w:sz w:val="24"/>
        </w:rPr>
        <w:t xml:space="preserve"> результа</w:t>
      </w:r>
      <w:r>
        <w:rPr>
          <w:b w:val="0"/>
          <w:sz w:val="24"/>
        </w:rPr>
        <w:t>та</w:t>
      </w:r>
      <w:r>
        <w:rPr>
          <w:b w:val="0"/>
          <w:sz w:val="24"/>
        </w:rPr>
        <w:t xml:space="preserve">х определения ЛУ МБТ </w:t>
      </w:r>
      <w:r>
        <w:rPr>
          <w:b w:val="0"/>
          <w:sz w:val="24"/>
        </w:rPr>
        <w:t>молекулярно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-г</w:t>
      </w:r>
      <w:r>
        <w:rPr>
          <w:b w:val="0"/>
          <w:sz w:val="24"/>
        </w:rPr>
        <w:t>енетиче</w:t>
      </w:r>
      <w:r>
        <w:rPr>
          <w:b w:val="0"/>
          <w:sz w:val="24"/>
        </w:rPr>
        <w:t>с</w:t>
      </w:r>
      <w:r>
        <w:rPr>
          <w:b w:val="0"/>
          <w:sz w:val="24"/>
        </w:rPr>
        <w:t xml:space="preserve">кими и культурными  методами, 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переносимости ПТАП, наличия фоновых и сопутствующих заболеваний</w:t>
      </w:r>
    </w:p>
    <w:p w14:paraId="D7010000">
      <w:pPr>
        <w:rPr>
          <w:b w:val="0"/>
          <w:sz w:val="24"/>
        </w:rPr>
      </w:pPr>
      <w:r>
        <w:rPr>
          <w:b w:val="0"/>
          <w:sz w:val="24"/>
        </w:rPr>
        <w:t xml:space="preserve">        б) </w:t>
      </w:r>
      <w:r>
        <w:rPr>
          <w:b w:val="0"/>
          <w:sz w:val="24"/>
        </w:rPr>
        <w:t>клиничексой</w:t>
      </w:r>
      <w:r>
        <w:rPr>
          <w:b w:val="0"/>
          <w:sz w:val="24"/>
        </w:rPr>
        <w:t xml:space="preserve"> формой туберкулеза и возрастом больного</w:t>
      </w:r>
    </w:p>
    <w:p w14:paraId="D8010000">
      <w:pPr>
        <w:rPr>
          <w:b w:val="0"/>
          <w:sz w:val="24"/>
        </w:rPr>
      </w:pPr>
      <w:r>
        <w:rPr>
          <w:b w:val="0"/>
          <w:sz w:val="24"/>
        </w:rPr>
        <w:t xml:space="preserve">        в) имеющимся наличием противотуберкулезных препаратов</w:t>
      </w:r>
    </w:p>
    <w:p w14:paraId="D9010000">
      <w:pPr>
        <w:spacing w:line="252" w:lineRule="auto"/>
        <w:ind/>
        <w:jc w:val="center"/>
        <w:rPr>
          <w:b w:val="0"/>
          <w:sz w:val="24"/>
        </w:rPr>
      </w:pPr>
    </w:p>
    <w:p w14:paraId="DA01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>8</w:t>
      </w:r>
      <w:r>
        <w:rPr>
          <w:b w:val="0"/>
          <w:sz w:val="24"/>
        </w:rPr>
        <w:t>6</w:t>
      </w:r>
      <w:r>
        <w:rPr>
          <w:b w:val="0"/>
          <w:sz w:val="24"/>
        </w:rPr>
        <w:t xml:space="preserve">. К какому ряду противотуберкулезных препаратов относится </w:t>
      </w:r>
      <w:r>
        <w:rPr>
          <w:b w:val="0"/>
          <w:sz w:val="24"/>
        </w:rPr>
        <w:t>линезолид</w:t>
      </w:r>
      <w:r>
        <w:rPr>
          <w:b w:val="0"/>
          <w:sz w:val="24"/>
        </w:rPr>
        <w:t>:</w:t>
      </w:r>
    </w:p>
    <w:p w14:paraId="DB010000">
      <w:pPr>
        <w:rPr>
          <w:b w:val="0"/>
          <w:sz w:val="24"/>
        </w:rPr>
      </w:pPr>
      <w:r>
        <w:rPr>
          <w:b w:val="0"/>
          <w:sz w:val="24"/>
        </w:rPr>
        <w:t xml:space="preserve">       а) первому (основному)</w:t>
      </w:r>
    </w:p>
    <w:p w14:paraId="DC010000">
      <w:pPr>
        <w:rPr>
          <w:b w:val="0"/>
          <w:sz w:val="24"/>
        </w:rPr>
      </w:pPr>
      <w:r>
        <w:rPr>
          <w:b w:val="0"/>
          <w:sz w:val="24"/>
        </w:rPr>
        <w:t xml:space="preserve">       </w:t>
      </w:r>
      <w:r>
        <w:rPr>
          <w:b w:val="0"/>
          <w:sz w:val="24"/>
        </w:rPr>
        <w:t>б)</w:t>
      </w:r>
      <w:r>
        <w:rPr>
          <w:b w:val="0"/>
          <w:sz w:val="24"/>
        </w:rPr>
        <w:t xml:space="preserve"> второму (резервному)</w:t>
      </w:r>
    </w:p>
    <w:p w14:paraId="DD010000">
      <w:pPr>
        <w:rPr>
          <w:b w:val="0"/>
          <w:sz w:val="24"/>
        </w:rPr>
      </w:pPr>
      <w:r>
        <w:rPr>
          <w:b w:val="0"/>
          <w:sz w:val="24"/>
        </w:rPr>
        <w:t xml:space="preserve">       </w:t>
      </w:r>
      <w:r>
        <w:rPr>
          <w:b w:val="0"/>
          <w:sz w:val="24"/>
        </w:rPr>
        <w:t>в)</w:t>
      </w:r>
      <w:r>
        <w:rPr>
          <w:b w:val="0"/>
          <w:sz w:val="24"/>
        </w:rPr>
        <w:t xml:space="preserve"> третьему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(другие противотуберкулезные и антибактериальные препараты)</w:t>
      </w:r>
    </w:p>
    <w:p w14:paraId="DE010000">
      <w:pPr>
        <w:spacing w:line="252" w:lineRule="auto"/>
        <w:ind/>
        <w:jc w:val="both"/>
        <w:rPr>
          <w:b w:val="0"/>
          <w:sz w:val="24"/>
        </w:rPr>
      </w:pPr>
    </w:p>
    <w:p w14:paraId="DF01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>8</w:t>
      </w:r>
      <w:r>
        <w:rPr>
          <w:b w:val="0"/>
          <w:sz w:val="24"/>
        </w:rPr>
        <w:t>7</w:t>
      </w:r>
      <w:r>
        <w:rPr>
          <w:b w:val="0"/>
          <w:sz w:val="24"/>
        </w:rPr>
        <w:t xml:space="preserve">. Впервые выявленным больным туберкулезом с </w:t>
      </w:r>
      <w:r>
        <w:rPr>
          <w:b w:val="0"/>
          <w:sz w:val="24"/>
        </w:rPr>
        <w:t>бакт</w:t>
      </w:r>
      <w:r>
        <w:rPr>
          <w:b w:val="0"/>
          <w:sz w:val="24"/>
        </w:rPr>
        <w:t>е</w:t>
      </w:r>
      <w:r>
        <w:rPr>
          <w:b w:val="0"/>
          <w:sz w:val="24"/>
        </w:rPr>
        <w:t>риовыделением</w:t>
      </w:r>
      <w:r>
        <w:rPr>
          <w:b w:val="0"/>
          <w:sz w:val="24"/>
        </w:rPr>
        <w:t xml:space="preserve"> с установленной чувствительностью возбудителя к Н и </w:t>
      </w:r>
      <w:r>
        <w:rPr>
          <w:b w:val="0"/>
          <w:sz w:val="24"/>
        </w:rPr>
        <w:t>R</w:t>
      </w:r>
      <w:r>
        <w:rPr>
          <w:b w:val="0"/>
          <w:sz w:val="24"/>
        </w:rPr>
        <w:t xml:space="preserve">, </w:t>
      </w:r>
      <w:r>
        <w:rPr>
          <w:b w:val="0"/>
          <w:sz w:val="24"/>
        </w:rPr>
        <w:t>назначается режим химиотерапии:</w:t>
      </w:r>
    </w:p>
    <w:p w14:paraId="E0010000">
      <w:pPr>
        <w:rPr>
          <w:b w:val="0"/>
          <w:sz w:val="24"/>
        </w:rPr>
      </w:pPr>
      <w:r>
        <w:rPr>
          <w:b w:val="0"/>
          <w:sz w:val="24"/>
        </w:rPr>
        <w:t xml:space="preserve">       </w:t>
      </w:r>
      <w:r>
        <w:rPr>
          <w:b w:val="0"/>
          <w:sz w:val="24"/>
        </w:rPr>
        <w:t>а)</w:t>
      </w:r>
      <w:r>
        <w:rPr>
          <w:b w:val="0"/>
          <w:sz w:val="24"/>
        </w:rPr>
        <w:t xml:space="preserve"> первый</w:t>
      </w:r>
    </w:p>
    <w:p w14:paraId="E1010000">
      <w:pPr>
        <w:rPr>
          <w:b w:val="0"/>
          <w:sz w:val="24"/>
        </w:rPr>
      </w:pPr>
      <w:r>
        <w:rPr>
          <w:b w:val="0"/>
          <w:sz w:val="24"/>
        </w:rPr>
        <w:t xml:space="preserve">       б) второй</w:t>
      </w:r>
    </w:p>
    <w:p w14:paraId="E2010000">
      <w:pPr>
        <w:rPr>
          <w:b w:val="0"/>
          <w:sz w:val="24"/>
        </w:rPr>
      </w:pPr>
      <w:r>
        <w:rPr>
          <w:b w:val="0"/>
          <w:sz w:val="24"/>
        </w:rPr>
        <w:t xml:space="preserve">       в) третий</w:t>
      </w:r>
    </w:p>
    <w:p w14:paraId="E3010000">
      <w:pPr>
        <w:spacing w:line="252" w:lineRule="auto"/>
        <w:ind/>
        <w:jc w:val="both"/>
        <w:rPr>
          <w:b w:val="0"/>
          <w:sz w:val="24"/>
        </w:rPr>
      </w:pPr>
    </w:p>
    <w:p w14:paraId="E401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>8</w:t>
      </w:r>
      <w:r>
        <w:rPr>
          <w:b w:val="0"/>
          <w:sz w:val="24"/>
        </w:rPr>
        <w:t>8</w:t>
      </w:r>
      <w:r>
        <w:rPr>
          <w:b w:val="0"/>
          <w:sz w:val="24"/>
        </w:rPr>
        <w:t xml:space="preserve">. К какому ряду противотуберкулезных препаратов относится </w:t>
      </w:r>
      <w:r>
        <w:rPr>
          <w:b w:val="0"/>
          <w:sz w:val="24"/>
        </w:rPr>
        <w:t>бедаквилин</w:t>
      </w:r>
      <w:r>
        <w:rPr>
          <w:b w:val="0"/>
          <w:sz w:val="24"/>
        </w:rPr>
        <w:t>:</w:t>
      </w:r>
    </w:p>
    <w:p w14:paraId="E5010000">
      <w:pPr>
        <w:rPr>
          <w:b w:val="0"/>
          <w:sz w:val="24"/>
        </w:rPr>
      </w:pPr>
      <w:r>
        <w:rPr>
          <w:b w:val="0"/>
          <w:sz w:val="24"/>
        </w:rPr>
        <w:t xml:space="preserve">       а) факультативному</w:t>
      </w:r>
    </w:p>
    <w:p w14:paraId="E6010000">
      <w:pPr>
        <w:rPr>
          <w:b w:val="0"/>
          <w:sz w:val="24"/>
        </w:rPr>
      </w:pPr>
      <w:r>
        <w:rPr>
          <w:b w:val="0"/>
          <w:sz w:val="24"/>
        </w:rPr>
        <w:t xml:space="preserve">       </w:t>
      </w:r>
      <w:r>
        <w:rPr>
          <w:b w:val="0"/>
          <w:sz w:val="24"/>
        </w:rPr>
        <w:t>б)</w:t>
      </w:r>
      <w:r>
        <w:rPr>
          <w:b w:val="0"/>
          <w:sz w:val="24"/>
        </w:rPr>
        <w:t xml:space="preserve"> резервному ряду</w:t>
      </w:r>
    </w:p>
    <w:p w14:paraId="E7010000">
      <w:pPr>
        <w:rPr>
          <w:b w:val="0"/>
          <w:sz w:val="24"/>
        </w:rPr>
      </w:pPr>
      <w:r>
        <w:rPr>
          <w:b w:val="0"/>
          <w:sz w:val="24"/>
        </w:rPr>
        <w:t xml:space="preserve">       в) основному</w:t>
      </w:r>
    </w:p>
    <w:p w14:paraId="E8010000">
      <w:pPr>
        <w:spacing w:line="252" w:lineRule="auto"/>
        <w:ind/>
        <w:jc w:val="both"/>
        <w:rPr>
          <w:b w:val="0"/>
          <w:sz w:val="24"/>
        </w:rPr>
      </w:pPr>
    </w:p>
    <w:p w14:paraId="E901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>8</w:t>
      </w:r>
      <w:r>
        <w:rPr>
          <w:b w:val="0"/>
          <w:sz w:val="24"/>
        </w:rPr>
        <w:t>9</w:t>
      </w:r>
      <w:r>
        <w:rPr>
          <w:b w:val="0"/>
          <w:sz w:val="24"/>
        </w:rPr>
        <w:t>.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Второй режим химиотерапии назначают:</w:t>
      </w:r>
    </w:p>
    <w:p w14:paraId="EA010000">
      <w:pPr>
        <w:rPr>
          <w:b w:val="0"/>
          <w:sz w:val="24"/>
        </w:rPr>
      </w:pPr>
      <w:r>
        <w:rPr>
          <w:b w:val="0"/>
          <w:sz w:val="24"/>
        </w:rPr>
        <w:t xml:space="preserve">       </w:t>
      </w:r>
      <w:r>
        <w:rPr>
          <w:b w:val="0"/>
          <w:sz w:val="24"/>
        </w:rPr>
        <w:t>а)</w:t>
      </w:r>
      <w:r>
        <w:rPr>
          <w:b w:val="0"/>
          <w:sz w:val="24"/>
        </w:rPr>
        <w:t xml:space="preserve"> впервые выявленным больным и с рецидивом туберкулеза при известной ЛУ к Н</w:t>
      </w:r>
      <w:r>
        <w:rPr>
          <w:b w:val="0"/>
          <w:sz w:val="24"/>
        </w:rPr>
        <w:t xml:space="preserve">, но чувствительностью к </w:t>
      </w:r>
      <w:r>
        <w:rPr>
          <w:b w:val="0"/>
          <w:sz w:val="24"/>
        </w:rPr>
        <w:t>R</w:t>
      </w:r>
    </w:p>
    <w:p w14:paraId="EB010000">
      <w:pPr>
        <w:rPr>
          <w:b w:val="0"/>
          <w:sz w:val="24"/>
        </w:rPr>
      </w:pPr>
      <w:r>
        <w:rPr>
          <w:b w:val="0"/>
          <w:sz w:val="24"/>
        </w:rPr>
        <w:t xml:space="preserve">       б) больным туберкулезом без </w:t>
      </w:r>
      <w:r>
        <w:rPr>
          <w:b w:val="0"/>
          <w:sz w:val="24"/>
        </w:rPr>
        <w:t>бактериовыделения</w:t>
      </w:r>
    </w:p>
    <w:p w14:paraId="EC010000">
      <w:pPr>
        <w:rPr>
          <w:b w:val="0"/>
          <w:sz w:val="24"/>
        </w:rPr>
      </w:pPr>
      <w:r>
        <w:rPr>
          <w:b w:val="0"/>
          <w:sz w:val="24"/>
        </w:rPr>
        <w:t xml:space="preserve">       в) впервые выявленным больным и больным с рецидивом туберкулеза при </w:t>
      </w:r>
    </w:p>
    <w:p w14:paraId="ED010000">
      <w:pPr>
        <w:rPr>
          <w:b w:val="0"/>
          <w:sz w:val="24"/>
        </w:rPr>
      </w:pPr>
      <w:r>
        <w:rPr>
          <w:b w:val="0"/>
          <w:sz w:val="24"/>
        </w:rPr>
        <w:t xml:space="preserve">          </w:t>
      </w:r>
      <w:r>
        <w:rPr>
          <w:b w:val="0"/>
          <w:sz w:val="24"/>
        </w:rPr>
        <w:t xml:space="preserve">резистентности МБТ к </w:t>
      </w:r>
      <w:r>
        <w:rPr>
          <w:b w:val="0"/>
          <w:sz w:val="24"/>
        </w:rPr>
        <w:t>R</w:t>
      </w:r>
      <w:r>
        <w:rPr>
          <w:b w:val="0"/>
          <w:sz w:val="24"/>
        </w:rPr>
        <w:t xml:space="preserve">, </w:t>
      </w:r>
      <w:r>
        <w:rPr>
          <w:b w:val="0"/>
          <w:sz w:val="24"/>
        </w:rPr>
        <w:t>S</w:t>
      </w:r>
      <w:r>
        <w:rPr>
          <w:b w:val="0"/>
          <w:sz w:val="24"/>
        </w:rPr>
        <w:t>,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Km</w:t>
      </w:r>
    </w:p>
    <w:p w14:paraId="EE010000">
      <w:pPr>
        <w:rPr>
          <w:b w:val="0"/>
          <w:sz w:val="24"/>
        </w:rPr>
      </w:pPr>
    </w:p>
    <w:p w14:paraId="EF010000">
      <w:pPr>
        <w:rPr>
          <w:b w:val="0"/>
          <w:sz w:val="24"/>
        </w:rPr>
      </w:pPr>
      <w:r>
        <w:rPr>
          <w:b w:val="0"/>
          <w:sz w:val="24"/>
        </w:rPr>
        <w:t xml:space="preserve">90. Пре-широкая лекарственная устойчивость (пре-ШЛУ) </w:t>
      </w:r>
      <w:r>
        <w:rPr>
          <w:b w:val="0"/>
          <w:sz w:val="24"/>
        </w:rPr>
        <w:t>–э</w:t>
      </w:r>
      <w:r>
        <w:rPr>
          <w:b w:val="0"/>
          <w:sz w:val="24"/>
        </w:rPr>
        <w:t>то:</w:t>
      </w:r>
    </w:p>
    <w:p w14:paraId="F0010000">
      <w:pPr>
        <w:rPr>
          <w:b w:val="0"/>
          <w:sz w:val="24"/>
        </w:rPr>
      </w:pPr>
      <w:r>
        <w:rPr>
          <w:b w:val="0"/>
          <w:sz w:val="24"/>
        </w:rPr>
        <w:t xml:space="preserve">        а) устойчивость микобактерии туберкулеза к </w:t>
      </w:r>
      <w:r>
        <w:rPr>
          <w:b w:val="0"/>
          <w:sz w:val="24"/>
        </w:rPr>
        <w:t>рифампицину</w:t>
      </w:r>
      <w:r>
        <w:rPr>
          <w:b w:val="0"/>
          <w:sz w:val="24"/>
        </w:rPr>
        <w:t xml:space="preserve">, </w:t>
      </w:r>
      <w:r>
        <w:rPr>
          <w:b w:val="0"/>
          <w:sz w:val="24"/>
        </w:rPr>
        <w:t>изониазиду</w:t>
      </w:r>
      <w:r>
        <w:rPr>
          <w:b w:val="0"/>
          <w:sz w:val="24"/>
        </w:rPr>
        <w:t>,</w:t>
      </w:r>
    </w:p>
    <w:p w14:paraId="F1010000">
      <w:pPr>
        <w:rPr>
          <w:b w:val="0"/>
          <w:sz w:val="24"/>
        </w:rPr>
      </w:pPr>
      <w:r>
        <w:rPr>
          <w:b w:val="0"/>
          <w:sz w:val="24"/>
        </w:rPr>
        <w:t xml:space="preserve">           </w:t>
      </w:r>
      <w:r>
        <w:rPr>
          <w:b w:val="0"/>
          <w:sz w:val="24"/>
        </w:rPr>
        <w:t>циклосерину</w:t>
      </w:r>
    </w:p>
    <w:p w14:paraId="F2010000">
      <w:pPr>
        <w:rPr>
          <w:b w:val="0"/>
          <w:sz w:val="24"/>
        </w:rPr>
      </w:pPr>
      <w:r>
        <w:rPr>
          <w:b w:val="0"/>
          <w:sz w:val="24"/>
        </w:rPr>
        <w:t xml:space="preserve">        б) устойчивость микобактерии туберкулеза к </w:t>
      </w:r>
      <w:r>
        <w:rPr>
          <w:b w:val="0"/>
          <w:sz w:val="24"/>
        </w:rPr>
        <w:t>амикацину</w:t>
      </w:r>
      <w:r>
        <w:rPr>
          <w:b w:val="0"/>
          <w:sz w:val="24"/>
        </w:rPr>
        <w:t xml:space="preserve">, </w:t>
      </w:r>
      <w:r>
        <w:rPr>
          <w:b w:val="0"/>
          <w:sz w:val="24"/>
        </w:rPr>
        <w:t>рифампицину</w:t>
      </w:r>
      <w:r>
        <w:rPr>
          <w:b w:val="0"/>
          <w:sz w:val="24"/>
        </w:rPr>
        <w:t xml:space="preserve">, </w:t>
      </w:r>
      <w:r>
        <w:rPr>
          <w:b w:val="0"/>
          <w:sz w:val="24"/>
        </w:rPr>
        <w:t>изониазиду</w:t>
      </w:r>
      <w:r>
        <w:rPr>
          <w:b w:val="0"/>
          <w:sz w:val="24"/>
        </w:rPr>
        <w:t xml:space="preserve">, </w:t>
      </w:r>
    </w:p>
    <w:p w14:paraId="F3010000">
      <w:pPr>
        <w:rPr>
          <w:b w:val="0"/>
          <w:sz w:val="24"/>
        </w:rPr>
      </w:pPr>
      <w:r>
        <w:rPr>
          <w:b w:val="0"/>
          <w:sz w:val="24"/>
        </w:rPr>
        <w:t xml:space="preserve">           ПАСК</w:t>
      </w:r>
    </w:p>
    <w:p w14:paraId="F4010000">
      <w:pPr>
        <w:rPr>
          <w:b w:val="0"/>
          <w:sz w:val="24"/>
        </w:rPr>
      </w:pPr>
      <w:r>
        <w:rPr>
          <w:b w:val="0"/>
          <w:sz w:val="24"/>
        </w:rPr>
        <w:t xml:space="preserve">        </w:t>
      </w:r>
      <w:r>
        <w:rPr>
          <w:b w:val="0"/>
          <w:sz w:val="24"/>
        </w:rPr>
        <w:t>в)</w:t>
      </w:r>
      <w:r>
        <w:rPr>
          <w:b w:val="0"/>
          <w:sz w:val="24"/>
        </w:rPr>
        <w:t xml:space="preserve"> устойчивость микобактерии туберкулеза к </w:t>
      </w:r>
      <w:r>
        <w:rPr>
          <w:b w:val="0"/>
          <w:sz w:val="24"/>
        </w:rPr>
        <w:t>рифампицину</w:t>
      </w:r>
      <w:r>
        <w:rPr>
          <w:b w:val="0"/>
          <w:sz w:val="24"/>
        </w:rPr>
        <w:t xml:space="preserve"> с устойчивостью к</w:t>
      </w:r>
    </w:p>
    <w:p w14:paraId="F5010000">
      <w:pPr>
        <w:rPr>
          <w:b w:val="0"/>
          <w:sz w:val="24"/>
        </w:rPr>
      </w:pPr>
      <w:r>
        <w:rPr>
          <w:b w:val="0"/>
          <w:sz w:val="24"/>
        </w:rPr>
        <w:t xml:space="preserve">           </w:t>
      </w:r>
      <w:r>
        <w:rPr>
          <w:b w:val="0"/>
          <w:sz w:val="24"/>
        </w:rPr>
        <w:t>изониазиду</w:t>
      </w:r>
      <w:r>
        <w:rPr>
          <w:b w:val="0"/>
          <w:sz w:val="24"/>
        </w:rPr>
        <w:t xml:space="preserve"> или без нее, в сочетании с устойчивостью к любому </w:t>
      </w:r>
      <w:r>
        <w:rPr>
          <w:b w:val="0"/>
          <w:sz w:val="24"/>
        </w:rPr>
        <w:t>фторхинолону</w:t>
      </w:r>
    </w:p>
    <w:p w14:paraId="F6010000">
      <w:pPr>
        <w:rPr>
          <w:b w:val="0"/>
          <w:sz w:val="24"/>
        </w:rPr>
      </w:pPr>
    </w:p>
    <w:p w14:paraId="F7010000">
      <w:pPr>
        <w:rPr>
          <w:b w:val="0"/>
          <w:sz w:val="24"/>
        </w:rPr>
      </w:pPr>
      <w:r>
        <w:rPr>
          <w:b w:val="0"/>
          <w:sz w:val="24"/>
        </w:rPr>
        <w:t xml:space="preserve">91. </w:t>
      </w:r>
      <w:r>
        <w:rPr>
          <w:b w:val="0"/>
          <w:sz w:val="24"/>
        </w:rPr>
        <w:t xml:space="preserve">МБТ обладают высокой устойчивостью к негативным факторам внешней среды: </w:t>
      </w:r>
    </w:p>
    <w:p w14:paraId="F8010000">
      <w:pPr>
        <w:rPr>
          <w:b w:val="0"/>
          <w:sz w:val="24"/>
        </w:rPr>
      </w:pPr>
      <w:r>
        <w:rPr>
          <w:b w:val="0"/>
          <w:sz w:val="24"/>
        </w:rPr>
        <w:t xml:space="preserve">        </w:t>
      </w:r>
      <w:r>
        <w:rPr>
          <w:b w:val="0"/>
          <w:sz w:val="24"/>
        </w:rPr>
        <w:t>а)</w:t>
      </w:r>
      <w:r>
        <w:rPr>
          <w:b w:val="0"/>
          <w:sz w:val="24"/>
        </w:rPr>
        <w:t xml:space="preserve"> они выдерживают нагревание до 80-90̊ С, низкие температуры – до -260̊ С, </w:t>
      </w:r>
    </w:p>
    <w:p w14:paraId="F9010000">
      <w:pPr>
        <w:rPr>
          <w:b w:val="0"/>
          <w:sz w:val="24"/>
        </w:rPr>
      </w:pPr>
      <w:r>
        <w:rPr>
          <w:b w:val="0"/>
          <w:sz w:val="24"/>
        </w:rPr>
        <w:t xml:space="preserve">            </w:t>
      </w:r>
      <w:r>
        <w:rPr>
          <w:b w:val="0"/>
          <w:sz w:val="24"/>
        </w:rPr>
        <w:t>устойчивы к большинству химических и физических факторов (кроме прямых</w:t>
      </w:r>
    </w:p>
    <w:p w14:paraId="FA010000">
      <w:pPr>
        <w:rPr>
          <w:b w:val="0"/>
          <w:sz w:val="24"/>
        </w:rPr>
      </w:pPr>
      <w:r>
        <w:rPr>
          <w:b w:val="0"/>
          <w:sz w:val="24"/>
        </w:rPr>
        <w:t xml:space="preserve">           </w:t>
      </w:r>
      <w:r>
        <w:rPr>
          <w:b w:val="0"/>
          <w:sz w:val="24"/>
        </w:rPr>
        <w:t xml:space="preserve"> солнечных лучей)</w:t>
      </w:r>
    </w:p>
    <w:p w14:paraId="FB010000">
      <w:pPr>
        <w:rPr>
          <w:b w:val="0"/>
          <w:sz w:val="24"/>
        </w:rPr>
      </w:pPr>
      <w:r>
        <w:rPr>
          <w:b w:val="0"/>
          <w:sz w:val="24"/>
        </w:rPr>
        <w:t xml:space="preserve">         </w:t>
      </w:r>
      <w:r>
        <w:rPr>
          <w:b w:val="0"/>
          <w:sz w:val="24"/>
        </w:rPr>
        <w:t>б) они выдерживают высушивание, воздействие прямых солнечных лучей, хорошо</w:t>
      </w:r>
    </w:p>
    <w:p w14:paraId="FC010000">
      <w:pPr>
        <w:rPr>
          <w:b w:val="0"/>
          <w:sz w:val="24"/>
        </w:rPr>
      </w:pPr>
      <w:r>
        <w:rPr>
          <w:b w:val="0"/>
          <w:sz w:val="24"/>
        </w:rPr>
        <w:t xml:space="preserve">           </w:t>
      </w:r>
      <w:r>
        <w:rPr>
          <w:b w:val="0"/>
          <w:sz w:val="24"/>
        </w:rPr>
        <w:t xml:space="preserve"> сохраняются во влажной среде </w:t>
      </w:r>
    </w:p>
    <w:p w14:paraId="FD010000">
      <w:pPr>
        <w:rPr>
          <w:b w:val="0"/>
          <w:sz w:val="24"/>
        </w:rPr>
      </w:pPr>
      <w:r>
        <w:rPr>
          <w:b w:val="0"/>
          <w:sz w:val="24"/>
        </w:rPr>
        <w:t xml:space="preserve">         </w:t>
      </w:r>
      <w:r>
        <w:rPr>
          <w:b w:val="0"/>
          <w:sz w:val="24"/>
        </w:rPr>
        <w:t xml:space="preserve">в) боятся высоких и низких температур, </w:t>
      </w:r>
    </w:p>
    <w:p w14:paraId="FE010000">
      <w:pPr>
        <w:spacing w:line="252" w:lineRule="auto"/>
        <w:ind/>
        <w:jc w:val="both"/>
        <w:rPr>
          <w:b w:val="0"/>
          <w:sz w:val="24"/>
        </w:rPr>
      </w:pPr>
    </w:p>
    <w:p w14:paraId="FF01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>92</w:t>
      </w:r>
      <w:r>
        <w:rPr>
          <w:b w:val="0"/>
          <w:sz w:val="24"/>
        </w:rPr>
        <w:t xml:space="preserve">. </w:t>
      </w:r>
      <w:r>
        <w:rPr>
          <w:b w:val="0"/>
          <w:sz w:val="24"/>
        </w:rPr>
        <w:t>Пятый режим химиотерапии может быть:</w:t>
      </w:r>
    </w:p>
    <w:p w14:paraId="00020000">
      <w:pPr>
        <w:rPr>
          <w:b w:val="0"/>
          <w:sz w:val="24"/>
        </w:rPr>
      </w:pPr>
      <w:r>
        <w:rPr>
          <w:b w:val="0"/>
          <w:sz w:val="24"/>
        </w:rPr>
        <w:t xml:space="preserve">       </w:t>
      </w:r>
      <w:r>
        <w:rPr>
          <w:b w:val="0"/>
          <w:sz w:val="24"/>
        </w:rPr>
        <w:t>а)</w:t>
      </w:r>
      <w:r>
        <w:rPr>
          <w:b w:val="0"/>
          <w:sz w:val="24"/>
        </w:rPr>
        <w:t xml:space="preserve"> только индивидуализированный</w:t>
      </w:r>
    </w:p>
    <w:p w14:paraId="01020000">
      <w:pPr>
        <w:rPr>
          <w:b w:val="0"/>
          <w:sz w:val="24"/>
        </w:rPr>
      </w:pPr>
      <w:r>
        <w:rPr>
          <w:b w:val="0"/>
          <w:sz w:val="24"/>
        </w:rPr>
        <w:t xml:space="preserve">       б) стандартный и индивидуализированный</w:t>
      </w:r>
    </w:p>
    <w:p w14:paraId="02020000">
      <w:pPr>
        <w:rPr>
          <w:b w:val="0"/>
          <w:sz w:val="24"/>
        </w:rPr>
      </w:pPr>
      <w:r>
        <w:rPr>
          <w:b w:val="0"/>
          <w:sz w:val="24"/>
        </w:rPr>
        <w:t xml:space="preserve">       в) назначен больным с остро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прогрессирующими формами туберкулеза эмпирически</w:t>
      </w:r>
    </w:p>
    <w:p w14:paraId="03020000">
      <w:pPr>
        <w:rPr>
          <w:b w:val="0"/>
          <w:sz w:val="24"/>
        </w:rPr>
      </w:pPr>
    </w:p>
    <w:p w14:paraId="0402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>93</w:t>
      </w:r>
      <w:r>
        <w:rPr>
          <w:b w:val="0"/>
          <w:sz w:val="24"/>
        </w:rPr>
        <w:t>. Основной задачей комплексного лечения больного туберкулезом является:</w:t>
      </w:r>
    </w:p>
    <w:p w14:paraId="05020000">
      <w:pPr>
        <w:rPr>
          <w:b w:val="0"/>
          <w:sz w:val="24"/>
        </w:rPr>
      </w:pPr>
      <w:r>
        <w:rPr>
          <w:b w:val="0"/>
        </w:rPr>
        <w:t xml:space="preserve">      </w:t>
      </w:r>
      <w:r>
        <w:rPr>
          <w:b w:val="0"/>
        </w:rPr>
        <w:t>а)</w:t>
      </w:r>
      <w:r>
        <w:rPr>
          <w:b w:val="0"/>
        </w:rPr>
        <w:t xml:space="preserve"> </w:t>
      </w:r>
      <w:r>
        <w:rPr>
          <w:b w:val="0"/>
          <w:sz w:val="24"/>
        </w:rPr>
        <w:t>воздействие на возбудителя заболеваниями</w:t>
      </w:r>
    </w:p>
    <w:p w14:paraId="06020000">
      <w:pPr>
        <w:rPr>
          <w:b w:val="0"/>
          <w:sz w:val="24"/>
        </w:rPr>
      </w:pPr>
      <w:r>
        <w:rPr>
          <w:b w:val="0"/>
          <w:sz w:val="24"/>
        </w:rPr>
        <w:t xml:space="preserve">       </w:t>
      </w:r>
      <w:r>
        <w:rPr>
          <w:b w:val="0"/>
          <w:sz w:val="24"/>
        </w:rPr>
        <w:t>б)</w:t>
      </w:r>
      <w:r>
        <w:rPr>
          <w:b w:val="0"/>
          <w:sz w:val="24"/>
        </w:rPr>
        <w:t xml:space="preserve"> улучшение </w:t>
      </w:r>
      <w:r>
        <w:rPr>
          <w:b w:val="0"/>
          <w:sz w:val="24"/>
        </w:rPr>
        <w:t>фармакокинетики</w:t>
      </w:r>
      <w:r>
        <w:rPr>
          <w:b w:val="0"/>
          <w:sz w:val="24"/>
        </w:rPr>
        <w:t xml:space="preserve"> химиопрепаратов и повышение их концентрации в</w:t>
      </w:r>
    </w:p>
    <w:p w14:paraId="07020000">
      <w:pPr>
        <w:rPr>
          <w:b w:val="0"/>
          <w:sz w:val="24"/>
        </w:rPr>
      </w:pPr>
      <w:r>
        <w:rPr>
          <w:b w:val="0"/>
          <w:sz w:val="24"/>
        </w:rPr>
        <w:t xml:space="preserve">        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основной зоне  специфического процесса</w:t>
      </w:r>
    </w:p>
    <w:p w14:paraId="08020000">
      <w:pPr>
        <w:rPr>
          <w:b w:val="0"/>
          <w:sz w:val="24"/>
        </w:rPr>
      </w:pPr>
      <w:r>
        <w:rPr>
          <w:b w:val="0"/>
          <w:sz w:val="24"/>
        </w:rPr>
        <w:t xml:space="preserve">       </w:t>
      </w:r>
      <w:r>
        <w:rPr>
          <w:b w:val="0"/>
          <w:sz w:val="24"/>
        </w:rPr>
        <w:t>в)</w:t>
      </w:r>
      <w:r>
        <w:rPr>
          <w:b w:val="0"/>
          <w:sz w:val="24"/>
        </w:rPr>
        <w:t xml:space="preserve"> повышение уровня защиты факторо</w:t>
      </w:r>
      <w:r>
        <w:rPr>
          <w:b w:val="0"/>
          <w:sz w:val="24"/>
        </w:rPr>
        <w:t xml:space="preserve">в организма </w:t>
      </w:r>
      <w:r>
        <w:rPr>
          <w:b w:val="0"/>
          <w:sz w:val="24"/>
        </w:rPr>
        <w:t>больного</w:t>
      </w:r>
      <w:r>
        <w:rPr>
          <w:b w:val="0"/>
          <w:sz w:val="24"/>
        </w:rPr>
        <w:t>,у</w:t>
      </w:r>
      <w:r>
        <w:rPr>
          <w:b w:val="0"/>
          <w:sz w:val="24"/>
        </w:rPr>
        <w:t>лучшение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репаративных</w:t>
      </w:r>
    </w:p>
    <w:p w14:paraId="09020000">
      <w:pPr>
        <w:rPr>
          <w:b w:val="0"/>
          <w:sz w:val="24"/>
        </w:rPr>
      </w:pPr>
      <w:r>
        <w:rPr>
          <w:b w:val="0"/>
          <w:sz w:val="24"/>
        </w:rPr>
        <w:t xml:space="preserve">          </w:t>
      </w:r>
      <w:r>
        <w:rPr>
          <w:b w:val="0"/>
          <w:sz w:val="24"/>
        </w:rPr>
        <w:t xml:space="preserve"> процессов и нормализация процессов метаболизма</w:t>
      </w:r>
    </w:p>
    <w:p w14:paraId="0A020000">
      <w:pPr>
        <w:rPr>
          <w:b w:val="0"/>
          <w:sz w:val="24"/>
        </w:rPr>
      </w:pPr>
      <w:r>
        <w:rPr>
          <w:b w:val="0"/>
          <w:sz w:val="24"/>
        </w:rPr>
        <w:t xml:space="preserve">       </w:t>
      </w:r>
      <w:r>
        <w:rPr>
          <w:b w:val="0"/>
          <w:sz w:val="24"/>
        </w:rPr>
        <w:t>г)</w:t>
      </w:r>
      <w:r>
        <w:rPr>
          <w:b w:val="0"/>
          <w:sz w:val="24"/>
        </w:rPr>
        <w:t xml:space="preserve"> снижение выраженности нежелательного побочного действия химиопрепаратов.</w:t>
      </w:r>
    </w:p>
    <w:p w14:paraId="0B020000">
      <w:pPr>
        <w:spacing w:line="252" w:lineRule="auto"/>
        <w:ind/>
        <w:jc w:val="both"/>
        <w:rPr>
          <w:b w:val="0"/>
          <w:sz w:val="24"/>
        </w:rPr>
      </w:pPr>
    </w:p>
    <w:p w14:paraId="0C02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>9</w:t>
      </w:r>
      <w:r>
        <w:rPr>
          <w:b w:val="0"/>
          <w:sz w:val="24"/>
        </w:rPr>
        <w:t>4</w:t>
      </w:r>
      <w:r>
        <w:rPr>
          <w:b w:val="0"/>
          <w:sz w:val="24"/>
        </w:rPr>
        <w:t>. Патогенетическая терапия – это:</w:t>
      </w:r>
    </w:p>
    <w:p w14:paraId="0D020000">
      <w:pPr>
        <w:rPr>
          <w:b w:val="0"/>
          <w:sz w:val="24"/>
        </w:rPr>
      </w:pPr>
      <w:r>
        <w:rPr>
          <w:b w:val="0"/>
        </w:rPr>
        <w:t xml:space="preserve">       </w:t>
      </w:r>
      <w:r>
        <w:rPr>
          <w:b w:val="0"/>
          <w:sz w:val="24"/>
        </w:rPr>
        <w:t>а)</w:t>
      </w:r>
      <w:r>
        <w:rPr>
          <w:b w:val="0"/>
          <w:sz w:val="24"/>
        </w:rPr>
        <w:t xml:space="preserve"> терапия,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воздействующая на состояние организма больного и происходящие в нем</w:t>
      </w:r>
    </w:p>
    <w:p w14:paraId="0E020000">
      <w:pPr>
        <w:rPr>
          <w:b w:val="0"/>
          <w:sz w:val="24"/>
        </w:rPr>
      </w:pPr>
      <w:r>
        <w:rPr>
          <w:b w:val="0"/>
          <w:sz w:val="24"/>
        </w:rPr>
        <w:t xml:space="preserve">           </w:t>
      </w:r>
      <w:r>
        <w:rPr>
          <w:b w:val="0"/>
          <w:sz w:val="24"/>
        </w:rPr>
        <w:t xml:space="preserve"> патологические процессы</w:t>
      </w:r>
    </w:p>
    <w:p w14:paraId="0F020000">
      <w:pPr>
        <w:rPr>
          <w:b w:val="0"/>
          <w:sz w:val="24"/>
        </w:rPr>
      </w:pPr>
      <w:r>
        <w:rPr>
          <w:b w:val="0"/>
          <w:sz w:val="24"/>
        </w:rPr>
        <w:t xml:space="preserve">       б) терапия, направленная на улучшение переносимости химиопрепаратов</w:t>
      </w:r>
    </w:p>
    <w:p w14:paraId="10020000">
      <w:pPr>
        <w:rPr>
          <w:b w:val="0"/>
          <w:sz w:val="24"/>
        </w:rPr>
      </w:pPr>
      <w:r>
        <w:rPr>
          <w:b w:val="0"/>
          <w:sz w:val="24"/>
        </w:rPr>
        <w:t xml:space="preserve">       в) </w:t>
      </w:r>
      <w:r>
        <w:rPr>
          <w:b w:val="0"/>
          <w:sz w:val="24"/>
        </w:rPr>
        <w:t>терапия с применением противовоспалительных средств</w:t>
      </w:r>
    </w:p>
    <w:p w14:paraId="11020000">
      <w:pPr>
        <w:spacing w:line="252" w:lineRule="auto"/>
        <w:ind/>
        <w:jc w:val="both"/>
        <w:rPr>
          <w:b w:val="0"/>
          <w:sz w:val="24"/>
        </w:rPr>
      </w:pPr>
    </w:p>
    <w:p w14:paraId="1202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>9</w:t>
      </w:r>
      <w:r>
        <w:rPr>
          <w:b w:val="0"/>
          <w:sz w:val="24"/>
        </w:rPr>
        <w:t>5</w:t>
      </w:r>
      <w:r>
        <w:rPr>
          <w:b w:val="0"/>
          <w:sz w:val="24"/>
        </w:rPr>
        <w:t xml:space="preserve">. Срок назначения </w:t>
      </w:r>
      <w:r>
        <w:rPr>
          <w:b w:val="0"/>
          <w:sz w:val="24"/>
        </w:rPr>
        <w:t>химиотерапии беременной женщине</w:t>
      </w:r>
      <w:r>
        <w:rPr>
          <w:b w:val="0"/>
          <w:sz w:val="24"/>
        </w:rPr>
        <w:t>, больной активным туберкулезом:</w:t>
      </w:r>
    </w:p>
    <w:p w14:paraId="13020000">
      <w:pPr>
        <w:rPr>
          <w:b w:val="0"/>
          <w:sz w:val="24"/>
        </w:rPr>
      </w:pPr>
      <w:r>
        <w:rPr>
          <w:b w:val="0"/>
        </w:rPr>
        <w:t xml:space="preserve">       </w:t>
      </w:r>
      <w:r>
        <w:rPr>
          <w:b w:val="0"/>
          <w:sz w:val="24"/>
        </w:rPr>
        <w:t>а)</w:t>
      </w:r>
      <w:r>
        <w:rPr>
          <w:b w:val="0"/>
          <w:sz w:val="24"/>
        </w:rPr>
        <w:t xml:space="preserve"> не ранее второго триместра беременности</w:t>
      </w:r>
    </w:p>
    <w:p w14:paraId="14020000">
      <w:pPr>
        <w:rPr>
          <w:b w:val="0"/>
          <w:sz w:val="24"/>
        </w:rPr>
      </w:pPr>
      <w:r>
        <w:rPr>
          <w:b w:val="0"/>
          <w:sz w:val="24"/>
        </w:rPr>
        <w:t xml:space="preserve">        б) назначается только после родов</w:t>
      </w:r>
    </w:p>
    <w:p w14:paraId="15020000">
      <w:pPr>
        <w:rPr>
          <w:b w:val="0"/>
          <w:sz w:val="24"/>
        </w:rPr>
      </w:pPr>
      <w:r>
        <w:rPr>
          <w:b w:val="0"/>
          <w:sz w:val="24"/>
        </w:rPr>
        <w:t xml:space="preserve">        в) назначается после установления диагноза независимо от срока беременности</w:t>
      </w:r>
    </w:p>
    <w:p w14:paraId="16020000">
      <w:pPr>
        <w:rPr>
          <w:b w:val="0"/>
          <w:sz w:val="24"/>
        </w:rPr>
      </w:pPr>
    </w:p>
    <w:p w14:paraId="1702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>9</w:t>
      </w:r>
      <w:r>
        <w:rPr>
          <w:b w:val="0"/>
          <w:sz w:val="24"/>
        </w:rPr>
        <w:t>6</w:t>
      </w:r>
      <w:r>
        <w:rPr>
          <w:b w:val="0"/>
          <w:sz w:val="24"/>
        </w:rPr>
        <w:t>.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 xml:space="preserve">Клапанная </w:t>
      </w:r>
      <w:r>
        <w:rPr>
          <w:b w:val="0"/>
          <w:sz w:val="24"/>
        </w:rPr>
        <w:t>бронхо</w:t>
      </w:r>
      <w:r>
        <w:rPr>
          <w:b w:val="0"/>
          <w:sz w:val="24"/>
        </w:rPr>
        <w:t>б</w:t>
      </w:r>
      <w:r>
        <w:rPr>
          <w:b w:val="0"/>
          <w:sz w:val="24"/>
        </w:rPr>
        <w:t>локация</w:t>
      </w:r>
      <w:r>
        <w:rPr>
          <w:b w:val="0"/>
          <w:sz w:val="24"/>
        </w:rPr>
        <w:t xml:space="preserve"> показана для лечения:</w:t>
      </w:r>
    </w:p>
    <w:p w14:paraId="18020000">
      <w:pPr>
        <w:rPr>
          <w:b w:val="0"/>
          <w:sz w:val="24"/>
        </w:rPr>
      </w:pPr>
      <w:r>
        <w:rPr>
          <w:b w:val="0"/>
        </w:rPr>
        <w:t xml:space="preserve">      </w:t>
      </w:r>
      <w:r>
        <w:rPr>
          <w:b w:val="0"/>
          <w:sz w:val="24"/>
        </w:rPr>
        <w:t>а) туберкулез бронхов</w:t>
      </w:r>
    </w:p>
    <w:p w14:paraId="19020000">
      <w:pPr>
        <w:rPr>
          <w:b w:val="0"/>
          <w:sz w:val="24"/>
        </w:rPr>
      </w:pPr>
      <w:r>
        <w:rPr>
          <w:b w:val="0"/>
          <w:sz w:val="24"/>
        </w:rPr>
        <w:t xml:space="preserve">       </w:t>
      </w:r>
      <w:r>
        <w:rPr>
          <w:b w:val="0"/>
          <w:sz w:val="24"/>
        </w:rPr>
        <w:t>б)</w:t>
      </w:r>
      <w:r>
        <w:rPr>
          <w:b w:val="0"/>
          <w:sz w:val="24"/>
        </w:rPr>
        <w:t xml:space="preserve"> тонкостенных каверн и полостей распада без выраженной </w:t>
      </w:r>
      <w:r>
        <w:rPr>
          <w:b w:val="0"/>
          <w:sz w:val="24"/>
        </w:rPr>
        <w:t>перифокальной</w:t>
      </w:r>
    </w:p>
    <w:p w14:paraId="1A020000">
      <w:pPr>
        <w:rPr>
          <w:b w:val="0"/>
          <w:sz w:val="24"/>
        </w:rPr>
      </w:pPr>
      <w:r>
        <w:rPr>
          <w:b w:val="0"/>
          <w:sz w:val="24"/>
        </w:rPr>
        <w:t xml:space="preserve">          </w:t>
      </w:r>
      <w:r>
        <w:rPr>
          <w:b w:val="0"/>
          <w:sz w:val="24"/>
        </w:rPr>
        <w:t xml:space="preserve"> инфильтрации</w:t>
      </w:r>
    </w:p>
    <w:p w14:paraId="1B020000">
      <w:pPr>
        <w:rPr>
          <w:b w:val="0"/>
          <w:sz w:val="24"/>
        </w:rPr>
      </w:pPr>
      <w:r>
        <w:rPr>
          <w:b w:val="0"/>
          <w:sz w:val="24"/>
        </w:rPr>
        <w:t xml:space="preserve">       в) инфильтративного туберкулеза в фазе распада </w:t>
      </w:r>
    </w:p>
    <w:p w14:paraId="1C020000">
      <w:pPr>
        <w:rPr>
          <w:b w:val="0"/>
          <w:sz w:val="24"/>
        </w:rPr>
      </w:pPr>
    </w:p>
    <w:p w14:paraId="1D02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>97</w:t>
      </w:r>
      <w:r>
        <w:rPr>
          <w:b w:val="0"/>
          <w:sz w:val="24"/>
        </w:rPr>
        <w:t xml:space="preserve">. К методам </w:t>
      </w:r>
      <w:r>
        <w:rPr>
          <w:b w:val="0"/>
          <w:sz w:val="24"/>
        </w:rPr>
        <w:t>коллапсотерапии</w:t>
      </w:r>
      <w:r>
        <w:rPr>
          <w:b w:val="0"/>
          <w:sz w:val="24"/>
        </w:rPr>
        <w:t xml:space="preserve"> при туберкулезе относятся:</w:t>
      </w:r>
    </w:p>
    <w:p w14:paraId="1E020000">
      <w:pPr>
        <w:rPr>
          <w:b w:val="0"/>
          <w:sz w:val="24"/>
        </w:rPr>
      </w:pPr>
      <w:r>
        <w:rPr>
          <w:b w:val="0"/>
          <w:sz w:val="24"/>
        </w:rPr>
        <w:t xml:space="preserve">       а)</w:t>
      </w:r>
      <w:r>
        <w:rPr>
          <w:b w:val="0"/>
          <w:sz w:val="24"/>
        </w:rPr>
        <w:t xml:space="preserve"> искусственный пневмоторакс (ИП) и </w:t>
      </w:r>
      <w:r>
        <w:rPr>
          <w:b w:val="0"/>
          <w:sz w:val="24"/>
        </w:rPr>
        <w:t>пневмоперитонеум</w:t>
      </w:r>
      <w:r>
        <w:rPr>
          <w:b w:val="0"/>
          <w:sz w:val="24"/>
        </w:rPr>
        <w:t xml:space="preserve"> (ПП)     </w:t>
      </w:r>
    </w:p>
    <w:p w14:paraId="1F020000">
      <w:pPr>
        <w:rPr>
          <w:b w:val="0"/>
          <w:sz w:val="24"/>
        </w:rPr>
      </w:pPr>
      <w:r>
        <w:rPr>
          <w:b w:val="0"/>
          <w:sz w:val="24"/>
        </w:rPr>
        <w:t xml:space="preserve">       б) клапанная </w:t>
      </w:r>
      <w:r>
        <w:rPr>
          <w:b w:val="0"/>
          <w:sz w:val="24"/>
        </w:rPr>
        <w:t>бронхоблокация</w:t>
      </w:r>
    </w:p>
    <w:p w14:paraId="20020000">
      <w:pPr>
        <w:rPr>
          <w:b w:val="0"/>
          <w:sz w:val="24"/>
        </w:rPr>
      </w:pPr>
      <w:r>
        <w:rPr>
          <w:b w:val="0"/>
          <w:sz w:val="24"/>
        </w:rPr>
        <w:t xml:space="preserve">       в) </w:t>
      </w:r>
      <w:r>
        <w:rPr>
          <w:b w:val="0"/>
          <w:sz w:val="24"/>
        </w:rPr>
        <w:t>экстраплевральный</w:t>
      </w:r>
      <w:r>
        <w:rPr>
          <w:b w:val="0"/>
          <w:sz w:val="24"/>
        </w:rPr>
        <w:t xml:space="preserve"> пневмоторакс(</w:t>
      </w:r>
      <w:r>
        <w:rPr>
          <w:b w:val="0"/>
          <w:sz w:val="24"/>
        </w:rPr>
        <w:t>пневмолиз</w:t>
      </w:r>
      <w:r>
        <w:rPr>
          <w:b w:val="0"/>
          <w:sz w:val="24"/>
        </w:rPr>
        <w:t>)</w:t>
      </w:r>
    </w:p>
    <w:p w14:paraId="21020000">
      <w:pPr>
        <w:spacing w:line="252" w:lineRule="auto"/>
        <w:ind/>
        <w:jc w:val="both"/>
        <w:rPr>
          <w:b w:val="0"/>
          <w:sz w:val="24"/>
        </w:rPr>
      </w:pPr>
    </w:p>
    <w:p w14:paraId="2202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>98</w:t>
      </w:r>
      <w:r>
        <w:rPr>
          <w:b w:val="0"/>
          <w:sz w:val="24"/>
        </w:rPr>
        <w:t>.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Химиопрепаратами с быстрым типом формирования лекарственной устойчивости микобактерий являются:</w:t>
      </w:r>
    </w:p>
    <w:p w14:paraId="23020000">
      <w:pPr>
        <w:rPr>
          <w:b w:val="0"/>
          <w:sz w:val="24"/>
        </w:rPr>
      </w:pPr>
      <w:r>
        <w:rPr>
          <w:b w:val="0"/>
          <w:sz w:val="24"/>
        </w:rPr>
        <w:t xml:space="preserve">       </w:t>
      </w:r>
      <w:r>
        <w:rPr>
          <w:b w:val="0"/>
          <w:sz w:val="24"/>
        </w:rPr>
        <w:t>а)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изониазид</w:t>
      </w:r>
    </w:p>
    <w:p w14:paraId="24020000">
      <w:pPr>
        <w:rPr>
          <w:b w:val="0"/>
          <w:sz w:val="24"/>
        </w:rPr>
      </w:pPr>
      <w:r>
        <w:rPr>
          <w:b w:val="0"/>
          <w:sz w:val="24"/>
        </w:rPr>
        <w:t xml:space="preserve">       </w:t>
      </w:r>
      <w:r>
        <w:rPr>
          <w:b w:val="0"/>
          <w:sz w:val="24"/>
        </w:rPr>
        <w:t>б)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рифампицин</w:t>
      </w:r>
    </w:p>
    <w:p w14:paraId="25020000">
      <w:pPr>
        <w:rPr>
          <w:b w:val="0"/>
          <w:sz w:val="24"/>
        </w:rPr>
      </w:pPr>
      <w:r>
        <w:rPr>
          <w:b w:val="0"/>
          <w:sz w:val="24"/>
        </w:rPr>
        <w:t xml:space="preserve">       </w:t>
      </w:r>
      <w:r>
        <w:rPr>
          <w:b w:val="0"/>
          <w:sz w:val="24"/>
        </w:rPr>
        <w:t>в)</w:t>
      </w:r>
      <w:r>
        <w:rPr>
          <w:b w:val="0"/>
          <w:sz w:val="24"/>
        </w:rPr>
        <w:t xml:space="preserve"> стрептомицин</w:t>
      </w:r>
    </w:p>
    <w:p w14:paraId="26020000">
      <w:pPr>
        <w:spacing w:line="252" w:lineRule="auto"/>
        <w:ind/>
        <w:jc w:val="both"/>
        <w:rPr>
          <w:b w:val="0"/>
          <w:sz w:val="24"/>
        </w:rPr>
      </w:pPr>
    </w:p>
    <w:p w14:paraId="2702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>99</w:t>
      </w:r>
      <w:r>
        <w:rPr>
          <w:b w:val="0"/>
          <w:sz w:val="24"/>
        </w:rPr>
        <w:t>.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Химиопрепаратами с медленным типом формирования лекарственной устойчивости являются:</w:t>
      </w:r>
    </w:p>
    <w:p w14:paraId="28020000">
      <w:pPr>
        <w:rPr>
          <w:b w:val="0"/>
          <w:sz w:val="24"/>
        </w:rPr>
      </w:pPr>
      <w:r>
        <w:rPr>
          <w:b w:val="0"/>
        </w:rPr>
        <w:t xml:space="preserve">      </w:t>
      </w:r>
      <w:r>
        <w:rPr>
          <w:b w:val="0"/>
          <w:sz w:val="24"/>
        </w:rPr>
        <w:t>а)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этамбутол</w:t>
      </w:r>
    </w:p>
    <w:p w14:paraId="29020000">
      <w:pPr>
        <w:rPr>
          <w:b w:val="0"/>
          <w:sz w:val="24"/>
        </w:rPr>
      </w:pPr>
      <w:r>
        <w:rPr>
          <w:b w:val="0"/>
          <w:sz w:val="24"/>
        </w:rPr>
        <w:t xml:space="preserve">       б) </w:t>
      </w:r>
      <w:r>
        <w:rPr>
          <w:b w:val="0"/>
          <w:sz w:val="24"/>
        </w:rPr>
        <w:t>канамицин</w:t>
      </w:r>
    </w:p>
    <w:p w14:paraId="2A020000">
      <w:pPr>
        <w:rPr>
          <w:b w:val="0"/>
          <w:sz w:val="24"/>
        </w:rPr>
      </w:pPr>
      <w:r>
        <w:rPr>
          <w:b w:val="0"/>
          <w:sz w:val="24"/>
        </w:rPr>
        <w:t xml:space="preserve">       </w:t>
      </w:r>
      <w:r>
        <w:rPr>
          <w:b w:val="0"/>
          <w:sz w:val="24"/>
        </w:rPr>
        <w:t>в)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циклосерин</w:t>
      </w:r>
    </w:p>
    <w:p w14:paraId="2B020000">
      <w:pPr>
        <w:spacing w:line="252" w:lineRule="auto"/>
        <w:ind/>
        <w:jc w:val="both"/>
        <w:rPr>
          <w:b w:val="0"/>
          <w:sz w:val="24"/>
        </w:rPr>
      </w:pPr>
    </w:p>
    <w:p w14:paraId="2C020000">
      <w:pPr>
        <w:spacing w:line="252" w:lineRule="auto"/>
        <w:ind/>
        <w:jc w:val="both"/>
        <w:rPr>
          <w:b w:val="0"/>
          <w:sz w:val="24"/>
        </w:rPr>
      </w:pPr>
      <w:r>
        <w:rPr>
          <w:b w:val="0"/>
          <w:sz w:val="24"/>
        </w:rPr>
        <w:t>100</w:t>
      </w:r>
      <w:r>
        <w:rPr>
          <w:b w:val="0"/>
          <w:sz w:val="24"/>
        </w:rPr>
        <w:t>. Какой химиопрепарат предупреждает появление устойчивости МБТ к другим противотуберкулезным препаратам:</w:t>
      </w:r>
    </w:p>
    <w:p w14:paraId="2D020000">
      <w:pPr>
        <w:rPr>
          <w:b w:val="0"/>
          <w:sz w:val="24"/>
        </w:rPr>
      </w:pPr>
      <w:r>
        <w:rPr>
          <w:b w:val="0"/>
          <w:sz w:val="24"/>
        </w:rPr>
        <w:t xml:space="preserve">       </w:t>
      </w:r>
      <w:r>
        <w:rPr>
          <w:b w:val="0"/>
          <w:sz w:val="24"/>
        </w:rPr>
        <w:t>а)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этамбутол</w:t>
      </w:r>
    </w:p>
    <w:p w14:paraId="2E020000">
      <w:pPr>
        <w:rPr>
          <w:b w:val="0"/>
          <w:sz w:val="24"/>
        </w:rPr>
      </w:pPr>
      <w:r>
        <w:rPr>
          <w:b w:val="0"/>
          <w:sz w:val="24"/>
        </w:rPr>
        <w:t xml:space="preserve">       б) </w:t>
      </w:r>
      <w:r>
        <w:rPr>
          <w:b w:val="0"/>
          <w:sz w:val="24"/>
        </w:rPr>
        <w:t>изониазид</w:t>
      </w:r>
    </w:p>
    <w:p w14:paraId="2F020000">
      <w:pPr>
        <w:rPr>
          <w:b w:val="0"/>
          <w:sz w:val="24"/>
        </w:rPr>
      </w:pPr>
      <w:r>
        <w:rPr>
          <w:b w:val="0"/>
          <w:sz w:val="24"/>
        </w:rPr>
        <w:t xml:space="preserve">       в) </w:t>
      </w:r>
      <w:r>
        <w:rPr>
          <w:b w:val="0"/>
          <w:sz w:val="24"/>
        </w:rPr>
        <w:t>пиразинамид</w:t>
      </w:r>
    </w:p>
    <w:p w14:paraId="30020000">
      <w:pPr>
        <w:rPr>
          <w:b w:val="0"/>
          <w:sz w:val="24"/>
        </w:rPr>
      </w:pPr>
    </w:p>
    <w:p w14:paraId="31020000">
      <w:pPr>
        <w:spacing w:line="252" w:lineRule="auto"/>
        <w:ind/>
        <w:jc w:val="both"/>
        <w:rPr>
          <w:b w:val="0"/>
          <w:sz w:val="24"/>
        </w:rPr>
      </w:pPr>
    </w:p>
    <w:p w14:paraId="32020000">
      <w:pPr>
        <w:spacing w:line="252" w:lineRule="auto"/>
        <w:ind/>
        <w:jc w:val="both"/>
        <w:rPr>
          <w:b w:val="0"/>
          <w:sz w:val="24"/>
        </w:rPr>
      </w:pPr>
    </w:p>
    <w:p w14:paraId="33020000">
      <w:pPr>
        <w:spacing w:after="160" w:line="252" w:lineRule="auto"/>
        <w:ind/>
        <w:jc w:val="both"/>
        <w:rPr>
          <w:b w:val="0"/>
          <w:sz w:val="24"/>
        </w:rPr>
      </w:pPr>
    </w:p>
    <w:p w14:paraId="34020000">
      <w:pPr>
        <w:pStyle w:val="Style_1"/>
        <w:rPr>
          <w:rFonts w:ascii="Times New Roman" w:hAnsi="Times New Roman"/>
          <w:b w:val="0"/>
          <w:sz w:val="24"/>
        </w:rPr>
      </w:pPr>
    </w:p>
    <w:p w14:paraId="35020000">
      <w:pPr>
        <w:pStyle w:val="Style_1"/>
        <w:rPr>
          <w:rFonts w:ascii="Times New Roman" w:hAnsi="Times New Roman"/>
          <w:b w:val="0"/>
          <w:sz w:val="24"/>
        </w:rPr>
      </w:pPr>
    </w:p>
    <w:p w14:paraId="36020000">
      <w:pPr>
        <w:pStyle w:val="Style_1"/>
        <w:rPr>
          <w:rFonts w:ascii="Times New Roman" w:hAnsi="Times New Roman"/>
          <w:b w:val="0"/>
          <w:sz w:val="24"/>
        </w:rPr>
      </w:pPr>
    </w:p>
    <w:p w14:paraId="37020000">
      <w:pPr>
        <w:pStyle w:val="Style_1"/>
        <w:rPr>
          <w:rFonts w:ascii="Times New Roman" w:hAnsi="Times New Roman"/>
          <w:b w:val="0"/>
          <w:sz w:val="24"/>
        </w:rPr>
      </w:pPr>
    </w:p>
    <w:p w14:paraId="38020000">
      <w:pPr>
        <w:pStyle w:val="Style_1"/>
        <w:rPr>
          <w:rFonts w:ascii="Times New Roman" w:hAnsi="Times New Roman"/>
          <w:b w:val="0"/>
          <w:sz w:val="24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pStyle w:val="Style_2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0" w:line="240" w:lineRule="auto"/>
      <w:ind/>
    </w:pPr>
    <w:rPr>
      <w:rFonts w:ascii="Times New Roman" w:hAnsi="Times New Roman"/>
      <w:sz w:val="28"/>
    </w:rPr>
  </w:style>
  <w:style w:default="1" w:styleId="Style_3_ch" w:type="character">
    <w:name w:val="Normal"/>
    <w:link w:val="Style_3"/>
    <w:rPr>
      <w:rFonts w:ascii="Times New Roman" w:hAnsi="Times New Roman"/>
      <w:sz w:val="28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1" w:type="paragraph">
    <w:name w:val="Plain Text"/>
    <w:basedOn w:val="Style_3"/>
    <w:link w:val="Style_1_ch"/>
    <w:rPr>
      <w:rFonts w:ascii="Courier New" w:hAnsi="Courier New"/>
      <w:sz w:val="20"/>
    </w:rPr>
  </w:style>
  <w:style w:styleId="Style_1_ch" w:type="character">
    <w:name w:val="Plain Text"/>
    <w:basedOn w:val="Style_3_ch"/>
    <w:link w:val="Style_1"/>
    <w:rPr>
      <w:rFonts w:ascii="Courier New" w:hAnsi="Courier New"/>
      <w:sz w:val="20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3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2" w:type="paragraph">
    <w:name w:val="List Bullet"/>
    <w:basedOn w:val="Style_3"/>
    <w:link w:val="Style_2_ch"/>
    <w:pPr>
      <w:numPr>
        <w:numId w:val="1"/>
      </w:numPr>
      <w:spacing w:after="160" w:line="264" w:lineRule="auto"/>
      <w:ind/>
      <w:contextualSpacing w:val="1"/>
    </w:pPr>
    <w:rPr>
      <w:rFonts w:asciiTheme="minorAscii" w:hAnsiTheme="minorHAnsi"/>
      <w:sz w:val="22"/>
    </w:rPr>
  </w:style>
  <w:style w:styleId="Style_2_ch" w:type="character">
    <w:name w:val="List Bullet"/>
    <w:basedOn w:val="Style_3_ch"/>
    <w:link w:val="Style_2"/>
    <w:rPr>
      <w:rFonts w:asciiTheme="minorAscii" w:hAnsiTheme="minorHAnsi"/>
      <w:sz w:val="22"/>
    </w:rPr>
  </w:style>
  <w:style w:styleId="Style_9" w:type="paragraph">
    <w:name w:val="toc 3"/>
    <w:next w:val="Style_3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3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3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3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3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Balloon Text"/>
    <w:basedOn w:val="Style_3"/>
    <w:link w:val="Style_18_ch"/>
    <w:rPr>
      <w:rFonts w:ascii="Segoe UI" w:hAnsi="Segoe UI"/>
      <w:sz w:val="18"/>
    </w:rPr>
  </w:style>
  <w:style w:styleId="Style_18_ch" w:type="character">
    <w:name w:val="Balloon Text"/>
    <w:basedOn w:val="Style_3_ch"/>
    <w:link w:val="Style_18"/>
    <w:rPr>
      <w:rFonts w:ascii="Segoe UI" w:hAnsi="Segoe UI"/>
      <w:sz w:val="18"/>
    </w:rPr>
  </w:style>
  <w:style w:styleId="Style_19" w:type="paragraph">
    <w:name w:val="toc 8"/>
    <w:next w:val="Style_3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3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3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3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3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3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styleId="Style_25" w:type="paragraph">
    <w:name w:val="List Paragraph"/>
    <w:basedOn w:val="Style_3"/>
    <w:link w:val="Style_25_ch"/>
    <w:pPr>
      <w:spacing w:after="160" w:line="264" w:lineRule="auto"/>
      <w:ind w:firstLine="0" w:left="720"/>
      <w:contextualSpacing w:val="1"/>
    </w:pPr>
    <w:rPr>
      <w:rFonts w:asciiTheme="minorAscii" w:hAnsiTheme="minorHAnsi"/>
      <w:sz w:val="22"/>
    </w:rPr>
  </w:style>
  <w:style w:styleId="Style_25_ch" w:type="character">
    <w:name w:val="List Paragraph"/>
    <w:basedOn w:val="Style_3_ch"/>
    <w:link w:val="Style_25"/>
    <w:rPr>
      <w:rFonts w:asciiTheme="minorAscii" w:hAnsiTheme="minorHAnsi"/>
      <w:sz w:val="22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2022-11-03T10:44:18Z</dcterms:modified>
</cp:coreProperties>
</file>